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1A44" w14:textId="77777777" w:rsidR="005D186D" w:rsidRPr="005D186D" w:rsidRDefault="005D186D" w:rsidP="005D186D">
      <w:pPr>
        <w:pStyle w:val="NormalWeb"/>
        <w:ind w:right="985"/>
        <w:rPr>
          <w:rFonts w:asciiTheme="majorHAnsi" w:hAnsiTheme="majorHAnsi"/>
          <w:b/>
          <w:color w:val="000090"/>
          <w:sz w:val="4"/>
          <w:szCs w:val="4"/>
        </w:rPr>
      </w:pPr>
      <w:bookmarkStart w:id="0" w:name="_GoBack"/>
      <w:bookmarkEnd w:id="0"/>
    </w:p>
    <w:p w14:paraId="72276AD6" w14:textId="222C49C0" w:rsidR="00DA28DE" w:rsidRDefault="005D186D" w:rsidP="00A1002A">
      <w:pPr>
        <w:pStyle w:val="NormalWeb"/>
        <w:ind w:right="985"/>
        <w:rPr>
          <w:rFonts w:asciiTheme="majorHAnsi" w:hAnsiTheme="majorHAnsi"/>
          <w:b/>
          <w:color w:val="000090"/>
          <w:sz w:val="28"/>
          <w:szCs w:val="28"/>
        </w:rPr>
      </w:pPr>
      <w:r w:rsidRPr="00F45175">
        <w:rPr>
          <w:rFonts w:asciiTheme="majorHAnsi" w:hAnsiTheme="majorHAnsi"/>
          <w:b/>
          <w:noProof/>
          <w:color w:val="008000"/>
          <w:sz w:val="32"/>
          <w:szCs w:val="32"/>
          <w:lang w:eastAsia="en-GB"/>
        </w:rPr>
        <w:drawing>
          <wp:anchor distT="0" distB="0" distL="114300" distR="114300" simplePos="0" relativeHeight="251658240" behindDoc="0" locked="0" layoutInCell="1" allowOverlap="1" wp14:anchorId="6EE4FDC8" wp14:editId="4BF209CC">
            <wp:simplePos x="0" y="0"/>
            <wp:positionH relativeFrom="margin">
              <wp:align>right</wp:align>
            </wp:positionH>
            <wp:positionV relativeFrom="margin">
              <wp:align>top</wp:align>
            </wp:positionV>
            <wp:extent cx="2743200" cy="9855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_logo_colour_linear.jpg"/>
                    <pic:cNvPicPr/>
                  </pic:nvPicPr>
                  <pic:blipFill>
                    <a:blip r:embed="rId7">
                      <a:extLst>
                        <a:ext uri="{28A0092B-C50C-407E-A947-70E740481C1C}">
                          <a14:useLocalDpi xmlns:a14="http://schemas.microsoft.com/office/drawing/2010/main" val="0"/>
                        </a:ext>
                      </a:extLst>
                    </a:blip>
                    <a:stretch>
                      <a:fillRect/>
                    </a:stretch>
                  </pic:blipFill>
                  <pic:spPr>
                    <a:xfrm>
                      <a:off x="0" y="0"/>
                      <a:ext cx="2743200" cy="985701"/>
                    </a:xfrm>
                    <a:prstGeom prst="rect">
                      <a:avLst/>
                    </a:prstGeom>
                  </pic:spPr>
                </pic:pic>
              </a:graphicData>
            </a:graphic>
            <wp14:sizeRelH relativeFrom="margin">
              <wp14:pctWidth>0</wp14:pctWidth>
            </wp14:sizeRelH>
            <wp14:sizeRelV relativeFrom="margin">
              <wp14:pctHeight>0</wp14:pctHeight>
            </wp14:sizeRelV>
          </wp:anchor>
        </w:drawing>
      </w:r>
      <w:r w:rsidR="00DA28DE">
        <w:rPr>
          <w:rFonts w:asciiTheme="majorHAnsi" w:hAnsiTheme="majorHAnsi"/>
          <w:b/>
          <w:color w:val="000090"/>
          <w:sz w:val="28"/>
          <w:szCs w:val="28"/>
        </w:rPr>
        <w:t xml:space="preserve">The Coronavirus </w:t>
      </w:r>
      <w:r w:rsidR="00E73385">
        <w:rPr>
          <w:rFonts w:asciiTheme="majorHAnsi" w:hAnsiTheme="majorHAnsi"/>
          <w:b/>
          <w:color w:val="000090"/>
          <w:sz w:val="28"/>
          <w:szCs w:val="28"/>
        </w:rPr>
        <w:t>Act</w:t>
      </w:r>
      <w:r w:rsidR="00DA28DE">
        <w:rPr>
          <w:rFonts w:asciiTheme="majorHAnsi" w:hAnsiTheme="majorHAnsi"/>
          <w:b/>
          <w:color w:val="000090"/>
          <w:sz w:val="28"/>
          <w:szCs w:val="28"/>
        </w:rPr>
        <w:br/>
      </w:r>
      <w:r w:rsidR="00EC224E">
        <w:rPr>
          <w:rFonts w:asciiTheme="majorHAnsi" w:hAnsiTheme="majorHAnsi"/>
          <w:b/>
          <w:color w:val="000090"/>
          <w:sz w:val="28"/>
          <w:szCs w:val="28"/>
        </w:rPr>
        <w:t>Your Questions Answered</w:t>
      </w:r>
    </w:p>
    <w:p w14:paraId="181610F6" w14:textId="52113E49" w:rsidR="0047052C" w:rsidRPr="0047052C" w:rsidRDefault="0047052C" w:rsidP="00A1002A">
      <w:pPr>
        <w:pStyle w:val="NormalWeb"/>
        <w:ind w:right="985"/>
        <w:rPr>
          <w:rFonts w:asciiTheme="majorHAnsi" w:hAnsiTheme="majorHAnsi"/>
          <w:b/>
          <w:color w:val="C00000"/>
          <w:sz w:val="24"/>
          <w:szCs w:val="24"/>
        </w:rPr>
      </w:pPr>
      <w:r>
        <w:rPr>
          <w:rFonts w:asciiTheme="majorHAnsi" w:hAnsiTheme="majorHAnsi"/>
          <w:b/>
          <w:color w:val="0D5528"/>
          <w:sz w:val="24"/>
          <w:szCs w:val="24"/>
        </w:rPr>
        <w:br/>
      </w:r>
      <w:r w:rsidRPr="0047052C">
        <w:rPr>
          <w:rFonts w:asciiTheme="majorHAnsi" w:hAnsiTheme="majorHAnsi"/>
          <w:bCs/>
          <w:color w:val="000000" w:themeColor="text1"/>
          <w:sz w:val="24"/>
          <w:szCs w:val="24"/>
        </w:rPr>
        <w:t xml:space="preserve">This </w:t>
      </w:r>
      <w:r>
        <w:rPr>
          <w:rFonts w:asciiTheme="majorHAnsi" w:hAnsiTheme="majorHAnsi"/>
          <w:bCs/>
          <w:color w:val="000000" w:themeColor="text1"/>
          <w:sz w:val="24"/>
          <w:szCs w:val="24"/>
        </w:rPr>
        <w:t xml:space="preserve">document will be updated regularly to keep pace with developments as they happen.  This is </w:t>
      </w:r>
      <w:r w:rsidRPr="003D6FF0">
        <w:rPr>
          <w:rFonts w:asciiTheme="majorHAnsi" w:hAnsiTheme="majorHAnsi"/>
          <w:b/>
          <w:color w:val="C00000"/>
          <w:sz w:val="24"/>
          <w:szCs w:val="24"/>
        </w:rPr>
        <w:t>Version One</w:t>
      </w:r>
      <w:r>
        <w:rPr>
          <w:rFonts w:asciiTheme="majorHAnsi" w:hAnsiTheme="majorHAnsi"/>
          <w:bCs/>
          <w:color w:val="000000" w:themeColor="text1"/>
          <w:sz w:val="24"/>
          <w:szCs w:val="24"/>
        </w:rPr>
        <w:t xml:space="preserve">, Published on the </w:t>
      </w:r>
      <w:r w:rsidRPr="0047052C">
        <w:rPr>
          <w:rFonts w:asciiTheme="majorHAnsi" w:hAnsiTheme="majorHAnsi"/>
          <w:b/>
          <w:color w:val="C00000"/>
          <w:sz w:val="24"/>
          <w:szCs w:val="24"/>
        </w:rPr>
        <w:t>31</w:t>
      </w:r>
      <w:r w:rsidRPr="0047052C">
        <w:rPr>
          <w:rFonts w:asciiTheme="majorHAnsi" w:hAnsiTheme="majorHAnsi"/>
          <w:b/>
          <w:color w:val="C00000"/>
          <w:sz w:val="24"/>
          <w:szCs w:val="24"/>
          <w:vertAlign w:val="superscript"/>
        </w:rPr>
        <w:t>st</w:t>
      </w:r>
      <w:r w:rsidRPr="0047052C">
        <w:rPr>
          <w:rFonts w:asciiTheme="majorHAnsi" w:hAnsiTheme="majorHAnsi"/>
          <w:b/>
          <w:color w:val="C00000"/>
          <w:sz w:val="24"/>
          <w:szCs w:val="24"/>
        </w:rPr>
        <w:t xml:space="preserve"> March 2020</w:t>
      </w:r>
      <w:r w:rsidR="00376D7C">
        <w:rPr>
          <w:rFonts w:asciiTheme="majorHAnsi" w:hAnsiTheme="majorHAnsi"/>
          <w:b/>
          <w:color w:val="C00000"/>
          <w:sz w:val="24"/>
          <w:szCs w:val="24"/>
        </w:rPr>
        <w:t>.</w:t>
      </w:r>
    </w:p>
    <w:p w14:paraId="46E808E1" w14:textId="66D5AE34" w:rsidR="00DA7A72" w:rsidRPr="00CA52C0" w:rsidRDefault="00DA28DE" w:rsidP="00DA28DE">
      <w:pPr>
        <w:rPr>
          <w:rFonts w:asciiTheme="majorHAnsi" w:hAnsiTheme="majorHAnsi" w:cstheme="majorHAnsi"/>
          <w:color w:val="0D5528"/>
        </w:rPr>
      </w:pPr>
      <w:r w:rsidRPr="00DA28DE">
        <w:rPr>
          <w:rFonts w:asciiTheme="majorHAnsi" w:hAnsiTheme="majorHAnsi" w:cstheme="majorHAnsi"/>
          <w:color w:val="0D5528"/>
        </w:rPr>
        <w:t xml:space="preserve">Why is there a </w:t>
      </w:r>
      <w:r w:rsidR="00E73385">
        <w:rPr>
          <w:rFonts w:asciiTheme="majorHAnsi" w:hAnsiTheme="majorHAnsi" w:cstheme="majorHAnsi"/>
          <w:color w:val="0D5528"/>
        </w:rPr>
        <w:t>C</w:t>
      </w:r>
      <w:r w:rsidRPr="00DA28DE">
        <w:rPr>
          <w:rFonts w:asciiTheme="majorHAnsi" w:hAnsiTheme="majorHAnsi" w:cstheme="majorHAnsi"/>
          <w:color w:val="0D5528"/>
        </w:rPr>
        <w:t xml:space="preserve">oronavirus </w:t>
      </w:r>
      <w:r w:rsidR="00E73385">
        <w:rPr>
          <w:rFonts w:asciiTheme="majorHAnsi" w:hAnsiTheme="majorHAnsi" w:cstheme="majorHAnsi"/>
          <w:color w:val="0D5528"/>
        </w:rPr>
        <w:t>Act</w:t>
      </w:r>
      <w:r>
        <w:rPr>
          <w:rFonts w:asciiTheme="majorHAnsi" w:hAnsiTheme="majorHAnsi" w:cstheme="majorHAnsi"/>
          <w:color w:val="0D5528"/>
        </w:rPr>
        <w:t>?</w:t>
      </w:r>
      <w:r w:rsidR="00CA52C0">
        <w:rPr>
          <w:rFonts w:asciiTheme="majorHAnsi" w:hAnsiTheme="majorHAnsi" w:cstheme="majorHAnsi"/>
          <w:color w:val="0D5528"/>
        </w:rPr>
        <w:br/>
      </w:r>
      <w:r w:rsidR="00DA7A72">
        <w:rPr>
          <w:rFonts w:asciiTheme="majorHAnsi" w:hAnsiTheme="majorHAnsi" w:cstheme="majorHAnsi"/>
          <w:b w:val="0"/>
          <w:bCs w:val="0"/>
          <w:color w:val="000000" w:themeColor="text1"/>
        </w:rPr>
        <w:t>The</w:t>
      </w:r>
      <w:r w:rsidR="00E73385">
        <w:rPr>
          <w:rFonts w:asciiTheme="majorHAnsi" w:hAnsiTheme="majorHAnsi" w:cstheme="majorHAnsi"/>
          <w:b w:val="0"/>
          <w:bCs w:val="0"/>
          <w:color w:val="000000" w:themeColor="text1"/>
        </w:rPr>
        <w:t xml:space="preserve"> Act</w:t>
      </w:r>
      <w:r w:rsidR="00DA7A72">
        <w:rPr>
          <w:rFonts w:asciiTheme="majorHAnsi" w:hAnsiTheme="majorHAnsi" w:cstheme="majorHAnsi"/>
          <w:b w:val="0"/>
          <w:bCs w:val="0"/>
          <w:color w:val="000000" w:themeColor="text1"/>
        </w:rPr>
        <w:t xml:space="preserve"> is designed to strengthen the government’s response to </w:t>
      </w:r>
      <w:r>
        <w:rPr>
          <w:rFonts w:asciiTheme="majorHAnsi" w:hAnsiTheme="majorHAnsi" w:cstheme="majorHAnsi"/>
          <w:b w:val="0"/>
          <w:bCs w:val="0"/>
          <w:color w:val="000000" w:themeColor="text1"/>
        </w:rPr>
        <w:t>Covid-19</w:t>
      </w:r>
      <w:r w:rsidR="00DA7A72">
        <w:rPr>
          <w:rFonts w:asciiTheme="majorHAnsi" w:hAnsiTheme="majorHAnsi" w:cstheme="majorHAnsi"/>
          <w:b w:val="0"/>
          <w:bCs w:val="0"/>
          <w:color w:val="000000" w:themeColor="text1"/>
        </w:rPr>
        <w:t xml:space="preserve">.  This includes measures to </w:t>
      </w:r>
      <w:r w:rsidR="005D4A17">
        <w:rPr>
          <w:rFonts w:asciiTheme="majorHAnsi" w:hAnsiTheme="majorHAnsi" w:cstheme="majorHAnsi"/>
          <w:b w:val="0"/>
          <w:bCs w:val="0"/>
          <w:color w:val="000000" w:themeColor="text1"/>
        </w:rPr>
        <w:t>reduce</w:t>
      </w:r>
      <w:r w:rsidR="00DA7A72">
        <w:rPr>
          <w:rFonts w:asciiTheme="majorHAnsi" w:hAnsiTheme="majorHAnsi" w:cstheme="majorHAnsi"/>
          <w:b w:val="0"/>
          <w:bCs w:val="0"/>
          <w:color w:val="000000" w:themeColor="text1"/>
        </w:rPr>
        <w:t xml:space="preserve"> the spread of the disease, protect vulnerable</w:t>
      </w:r>
      <w:r w:rsidR="00CE0AFF">
        <w:rPr>
          <w:rFonts w:asciiTheme="majorHAnsi" w:hAnsiTheme="majorHAnsi" w:cstheme="majorHAnsi"/>
          <w:b w:val="0"/>
          <w:bCs w:val="0"/>
          <w:color w:val="000000" w:themeColor="text1"/>
        </w:rPr>
        <w:t xml:space="preserve"> people</w:t>
      </w:r>
      <w:r w:rsidR="00DA7A72">
        <w:rPr>
          <w:rFonts w:asciiTheme="majorHAnsi" w:hAnsiTheme="majorHAnsi" w:cstheme="majorHAnsi"/>
          <w:b w:val="0"/>
          <w:bCs w:val="0"/>
          <w:color w:val="000000" w:themeColor="text1"/>
        </w:rPr>
        <w:t xml:space="preserve">, care for those </w:t>
      </w:r>
      <w:r w:rsidR="009E562E">
        <w:rPr>
          <w:rFonts w:asciiTheme="majorHAnsi" w:hAnsiTheme="majorHAnsi" w:cstheme="majorHAnsi"/>
          <w:b w:val="0"/>
          <w:bCs w:val="0"/>
          <w:color w:val="000000" w:themeColor="text1"/>
        </w:rPr>
        <w:t xml:space="preserve">who require hospital treatment </w:t>
      </w:r>
      <w:r w:rsidR="00DA7A72">
        <w:rPr>
          <w:rFonts w:asciiTheme="majorHAnsi" w:hAnsiTheme="majorHAnsi" w:cstheme="majorHAnsi"/>
          <w:b w:val="0"/>
          <w:bCs w:val="0"/>
          <w:color w:val="000000" w:themeColor="text1"/>
        </w:rPr>
        <w:t>and keep essential services running.</w:t>
      </w:r>
    </w:p>
    <w:p w14:paraId="6934762F" w14:textId="6E491BF3" w:rsidR="00DA28DE" w:rsidRPr="00DA28DE" w:rsidRDefault="00DA7A72" w:rsidP="00DA28DE">
      <w:pPr>
        <w:rPr>
          <w:rFonts w:asciiTheme="majorHAnsi" w:eastAsia="Times New Roman" w:hAnsiTheme="majorHAnsi" w:cstheme="majorHAnsi"/>
          <w:b w:val="0"/>
          <w:bCs w:val="0"/>
          <w:lang w:val="en-GB" w:eastAsia="en-GB"/>
        </w:rPr>
      </w:pPr>
      <w:r>
        <w:rPr>
          <w:rFonts w:asciiTheme="majorHAnsi" w:hAnsiTheme="majorHAnsi" w:cstheme="majorHAnsi"/>
          <w:b w:val="0"/>
          <w:bCs w:val="0"/>
          <w:color w:val="000000" w:themeColor="text1"/>
        </w:rPr>
        <w:t xml:space="preserve"> </w:t>
      </w:r>
      <w:r w:rsidRPr="009E562E">
        <w:rPr>
          <w:rFonts w:asciiTheme="majorHAnsi" w:eastAsia="Times New Roman" w:hAnsiTheme="majorHAnsi" w:cstheme="majorHAnsi"/>
          <w:b w:val="0"/>
          <w:bCs w:val="0"/>
          <w:lang w:val="en-GB" w:eastAsia="en-GB"/>
        </w:rPr>
        <w:t>Constitution Secretary Michael Russell said:</w:t>
      </w:r>
    </w:p>
    <w:p w14:paraId="146C2435" w14:textId="08CE8E5A" w:rsidR="00DA28DE" w:rsidRPr="0058325F" w:rsidRDefault="00DA28DE" w:rsidP="009E562E">
      <w:pPr>
        <w:spacing w:before="100" w:beforeAutospacing="1" w:after="100" w:afterAutospacing="1"/>
        <w:rPr>
          <w:rFonts w:asciiTheme="majorHAnsi" w:eastAsia="Times New Roman" w:hAnsiTheme="majorHAnsi" w:cstheme="majorHAnsi"/>
          <w:b w:val="0"/>
          <w:bCs w:val="0"/>
          <w:i/>
          <w:iCs/>
          <w:lang w:val="en-GB" w:eastAsia="en-GB"/>
        </w:rPr>
      </w:pPr>
      <w:r w:rsidRPr="0058325F">
        <w:rPr>
          <w:rFonts w:asciiTheme="majorHAnsi" w:eastAsia="Times New Roman" w:hAnsiTheme="majorHAnsi" w:cstheme="majorHAnsi"/>
          <w:b w:val="0"/>
          <w:bCs w:val="0"/>
          <w:i/>
          <w:iCs/>
          <w:lang w:val="en-GB" w:eastAsia="en-GB"/>
        </w:rPr>
        <w:t>“It is only because of the extraordinary public health challenge confronting us, as a result of the global pandemic, that these measures have had to be considered</w:t>
      </w:r>
      <w:r w:rsidR="00097FBC" w:rsidRPr="0058325F">
        <w:rPr>
          <w:rFonts w:asciiTheme="majorHAnsi" w:eastAsia="Times New Roman" w:hAnsiTheme="majorHAnsi" w:cstheme="majorHAnsi"/>
          <w:b w:val="0"/>
          <w:bCs w:val="0"/>
          <w:i/>
          <w:iCs/>
          <w:lang w:val="en-GB" w:eastAsia="en-GB"/>
        </w:rPr>
        <w:t>”</w:t>
      </w:r>
      <w:r w:rsidR="00097FBC" w:rsidRPr="0058325F">
        <w:rPr>
          <w:rStyle w:val="FootnoteReference"/>
          <w:rFonts w:asciiTheme="majorHAnsi" w:eastAsia="Times New Roman" w:hAnsiTheme="majorHAnsi" w:cstheme="majorHAnsi"/>
          <w:b w:val="0"/>
          <w:bCs w:val="0"/>
          <w:i/>
          <w:iCs/>
          <w:lang w:val="en-GB" w:eastAsia="en-GB"/>
        </w:rPr>
        <w:footnoteReference w:id="1"/>
      </w:r>
    </w:p>
    <w:p w14:paraId="4ACE8645" w14:textId="00214A7B" w:rsidR="00EA720D" w:rsidRPr="00EA720D" w:rsidRDefault="00EA720D" w:rsidP="00CA52C0">
      <w:pPr>
        <w:rPr>
          <w:rFonts w:asciiTheme="majorHAnsi" w:eastAsia="Times New Roman" w:hAnsiTheme="majorHAnsi" w:cstheme="majorHAnsi"/>
          <w:b w:val="0"/>
          <w:bCs w:val="0"/>
          <w:lang w:val="en-GB" w:eastAsia="en-GB"/>
        </w:rPr>
      </w:pPr>
      <w:r w:rsidRPr="00DA28DE">
        <w:rPr>
          <w:rFonts w:asciiTheme="majorHAnsi" w:hAnsiTheme="majorHAnsi" w:cstheme="majorHAnsi"/>
          <w:color w:val="0D5528"/>
        </w:rPr>
        <w:t>Does this apply to Scotland</w:t>
      </w:r>
      <w:r>
        <w:rPr>
          <w:rFonts w:asciiTheme="majorHAnsi" w:hAnsiTheme="majorHAnsi" w:cstheme="majorHAnsi"/>
          <w:color w:val="0D5528"/>
        </w:rPr>
        <w:t>?</w:t>
      </w:r>
      <w:r>
        <w:rPr>
          <w:rFonts w:asciiTheme="majorHAnsi" w:hAnsiTheme="majorHAnsi" w:cstheme="majorHAnsi"/>
          <w:color w:val="0D5528"/>
        </w:rPr>
        <w:br/>
      </w:r>
      <w:r w:rsidRPr="009E562E">
        <w:rPr>
          <w:rFonts w:asciiTheme="majorHAnsi" w:hAnsiTheme="majorHAnsi" w:cstheme="majorHAnsi"/>
          <w:b w:val="0"/>
          <w:bCs w:val="0"/>
          <w:color w:val="000000" w:themeColor="text1"/>
        </w:rPr>
        <w:t xml:space="preserve">Yes, </w:t>
      </w:r>
      <w:r>
        <w:rPr>
          <w:rFonts w:asciiTheme="majorHAnsi" w:hAnsiTheme="majorHAnsi" w:cstheme="majorHAnsi"/>
          <w:b w:val="0"/>
          <w:bCs w:val="0"/>
          <w:color w:val="000000" w:themeColor="text1"/>
        </w:rPr>
        <w:t xml:space="preserve">the Act covers all 4 nations.  Some of the actions in it don’t apply to Scotland, as they relate to English law.  Other parts of it are specific to Scotland, including some actions </w:t>
      </w:r>
      <w:r w:rsidRPr="00A1002A">
        <w:rPr>
          <w:rFonts w:asciiTheme="majorHAnsi" w:hAnsiTheme="majorHAnsi" w:cstheme="majorHAnsi"/>
          <w:b w:val="0"/>
          <w:bCs w:val="0"/>
          <w:color w:val="000000" w:themeColor="text1"/>
        </w:rPr>
        <w:t xml:space="preserve">relating to The Carers (Scotland) Act 2016 and the </w:t>
      </w:r>
      <w:r w:rsidRPr="00A1002A">
        <w:rPr>
          <w:rFonts w:asciiTheme="majorHAnsi" w:eastAsia="Times New Roman" w:hAnsiTheme="majorHAnsi" w:cstheme="majorHAnsi"/>
          <w:b w:val="0"/>
          <w:bCs w:val="0"/>
          <w:lang w:val="en-GB" w:eastAsia="en-GB"/>
        </w:rPr>
        <w:t>Social Care (Self-directed Support) (Scotland) Act 2013</w:t>
      </w:r>
      <w:r w:rsidR="00376D7C">
        <w:rPr>
          <w:rFonts w:asciiTheme="majorHAnsi" w:eastAsia="Times New Roman" w:hAnsiTheme="majorHAnsi" w:cstheme="majorHAnsi"/>
          <w:b w:val="0"/>
          <w:bCs w:val="0"/>
          <w:lang w:val="en-GB" w:eastAsia="en-GB"/>
        </w:rPr>
        <w:t>.</w:t>
      </w:r>
    </w:p>
    <w:p w14:paraId="2588DD04" w14:textId="67269D39" w:rsidR="00CB0B6B" w:rsidRDefault="00DA28DE" w:rsidP="00CA52C0">
      <w:pPr>
        <w:rPr>
          <w:rFonts w:asciiTheme="majorHAnsi" w:eastAsia="Times New Roman" w:hAnsiTheme="majorHAnsi" w:cstheme="majorHAnsi"/>
          <w:b w:val="0"/>
          <w:bCs w:val="0"/>
          <w:lang w:val="en-GB" w:eastAsia="en-GB"/>
        </w:rPr>
      </w:pPr>
      <w:r w:rsidRPr="00DA28DE">
        <w:rPr>
          <w:rFonts w:asciiTheme="majorHAnsi" w:hAnsiTheme="majorHAnsi" w:cstheme="majorHAnsi"/>
          <w:color w:val="0D5528"/>
        </w:rPr>
        <w:t xml:space="preserve">What is contained in </w:t>
      </w:r>
      <w:r w:rsidR="00EA720D">
        <w:rPr>
          <w:rFonts w:asciiTheme="majorHAnsi" w:hAnsiTheme="majorHAnsi" w:cstheme="majorHAnsi"/>
          <w:color w:val="0D5528"/>
        </w:rPr>
        <w:t>the Coronavirus Act</w:t>
      </w:r>
      <w:r w:rsidR="00CA52C0">
        <w:rPr>
          <w:rFonts w:asciiTheme="majorHAnsi" w:hAnsiTheme="majorHAnsi" w:cstheme="majorHAnsi"/>
          <w:color w:val="0D5528"/>
        </w:rPr>
        <w:t>?</w:t>
      </w:r>
      <w:r w:rsidR="00CA52C0">
        <w:rPr>
          <w:rFonts w:asciiTheme="majorHAnsi" w:hAnsiTheme="majorHAnsi" w:cstheme="majorHAnsi"/>
          <w:color w:val="0D5528"/>
        </w:rPr>
        <w:br/>
      </w:r>
      <w:r w:rsidR="009E562E" w:rsidRPr="009E562E">
        <w:rPr>
          <w:rFonts w:asciiTheme="majorHAnsi" w:eastAsia="Times New Roman" w:hAnsiTheme="majorHAnsi" w:cstheme="majorHAnsi"/>
          <w:b w:val="0"/>
          <w:bCs w:val="0"/>
          <w:lang w:val="en-GB" w:eastAsia="en-GB"/>
        </w:rPr>
        <w:t>The</w:t>
      </w:r>
      <w:r w:rsidR="00E73385">
        <w:rPr>
          <w:rFonts w:asciiTheme="majorHAnsi" w:eastAsia="Times New Roman" w:hAnsiTheme="majorHAnsi" w:cstheme="majorHAnsi"/>
          <w:b w:val="0"/>
          <w:bCs w:val="0"/>
          <w:lang w:val="en-GB" w:eastAsia="en-GB"/>
        </w:rPr>
        <w:t xml:space="preserve"> Act</w:t>
      </w:r>
      <w:r w:rsidR="009E562E" w:rsidRPr="009E562E">
        <w:rPr>
          <w:rFonts w:asciiTheme="majorHAnsi" w:eastAsia="Times New Roman" w:hAnsiTheme="majorHAnsi" w:cstheme="majorHAnsi"/>
          <w:b w:val="0"/>
          <w:bCs w:val="0"/>
          <w:lang w:val="en-GB" w:eastAsia="en-GB"/>
        </w:rPr>
        <w:t xml:space="preserve"> </w:t>
      </w:r>
      <w:r w:rsidR="009E562E">
        <w:rPr>
          <w:rFonts w:asciiTheme="majorHAnsi" w:eastAsia="Times New Roman" w:hAnsiTheme="majorHAnsi" w:cstheme="majorHAnsi"/>
          <w:b w:val="0"/>
          <w:bCs w:val="0"/>
          <w:lang w:val="en-GB" w:eastAsia="en-GB"/>
        </w:rPr>
        <w:t xml:space="preserve">sets out actions in </w:t>
      </w:r>
      <w:r w:rsidR="009E562E" w:rsidRPr="009E562E">
        <w:rPr>
          <w:rFonts w:asciiTheme="majorHAnsi" w:eastAsia="Times New Roman" w:hAnsiTheme="majorHAnsi" w:cstheme="majorHAnsi"/>
          <w:b w:val="0"/>
          <w:bCs w:val="0"/>
          <w:lang w:val="en-GB" w:eastAsia="en-GB"/>
        </w:rPr>
        <w:t>5 areas</w:t>
      </w:r>
      <w:r w:rsidR="006F570C">
        <w:rPr>
          <w:rFonts w:asciiTheme="majorHAnsi" w:eastAsia="Times New Roman" w:hAnsiTheme="majorHAnsi" w:cstheme="majorHAnsi"/>
          <w:b w:val="0"/>
          <w:bCs w:val="0"/>
          <w:lang w:val="en-GB" w:eastAsia="en-GB"/>
        </w:rPr>
        <w:t xml:space="preserve">.  </w:t>
      </w:r>
      <w:r w:rsidR="00CB0B6B">
        <w:rPr>
          <w:rFonts w:asciiTheme="majorHAnsi" w:eastAsia="Times New Roman" w:hAnsiTheme="majorHAnsi" w:cstheme="majorHAnsi"/>
          <w:b w:val="0"/>
          <w:bCs w:val="0"/>
          <w:lang w:val="en-GB" w:eastAsia="en-GB"/>
        </w:rPr>
        <w:t xml:space="preserve">These actions will only be taken when required and for as short a time as necessary.  </w:t>
      </w:r>
    </w:p>
    <w:p w14:paraId="5A29E177" w14:textId="1C3B2F0E" w:rsidR="009E562E" w:rsidRDefault="006F570C" w:rsidP="00CA52C0">
      <w:pPr>
        <w:rPr>
          <w:rFonts w:asciiTheme="majorHAnsi" w:eastAsia="Times New Roman" w:hAnsiTheme="majorHAnsi" w:cstheme="majorHAnsi"/>
          <w:b w:val="0"/>
          <w:bCs w:val="0"/>
          <w:lang w:val="en-GB" w:eastAsia="en-GB"/>
        </w:rPr>
      </w:pPr>
      <w:r>
        <w:rPr>
          <w:rFonts w:asciiTheme="majorHAnsi" w:eastAsia="Times New Roman" w:hAnsiTheme="majorHAnsi" w:cstheme="majorHAnsi"/>
          <w:b w:val="0"/>
          <w:bCs w:val="0"/>
          <w:lang w:val="en-GB" w:eastAsia="en-GB"/>
        </w:rPr>
        <w:t>This is a summary of some of the key measures</w:t>
      </w:r>
      <w:r w:rsidR="009E562E" w:rsidRPr="009E562E">
        <w:rPr>
          <w:rFonts w:asciiTheme="majorHAnsi" w:eastAsia="Times New Roman" w:hAnsiTheme="majorHAnsi" w:cstheme="majorHAnsi"/>
          <w:b w:val="0"/>
          <w:bCs w:val="0"/>
          <w:lang w:val="en-GB" w:eastAsia="en-GB"/>
        </w:rPr>
        <w:t>:</w:t>
      </w:r>
    </w:p>
    <w:p w14:paraId="159678C5" w14:textId="77777777" w:rsidR="006F570C" w:rsidRPr="006F570C" w:rsidRDefault="006F570C" w:rsidP="006F570C">
      <w:pPr>
        <w:pStyle w:val="ListParagraph"/>
        <w:numPr>
          <w:ilvl w:val="0"/>
          <w:numId w:val="17"/>
        </w:numPr>
        <w:rPr>
          <w:rFonts w:asciiTheme="majorHAnsi" w:hAnsiTheme="majorHAnsi" w:cstheme="majorHAnsi"/>
          <w:b w:val="0"/>
          <w:bCs w:val="0"/>
        </w:rPr>
      </w:pPr>
      <w:r w:rsidRPr="006F570C">
        <w:rPr>
          <w:rFonts w:asciiTheme="majorHAnsi" w:hAnsiTheme="majorHAnsi" w:cstheme="majorHAnsi"/>
          <w:b w:val="0"/>
          <w:bCs w:val="0"/>
        </w:rPr>
        <w:t xml:space="preserve">Measures to increase the care workforce.  </w:t>
      </w:r>
    </w:p>
    <w:p w14:paraId="48A3E7AC" w14:textId="1832F720" w:rsidR="006F570C" w:rsidRPr="006F570C" w:rsidRDefault="006F570C" w:rsidP="006F570C">
      <w:pPr>
        <w:pStyle w:val="ListParagraph"/>
        <w:numPr>
          <w:ilvl w:val="0"/>
          <w:numId w:val="13"/>
        </w:numPr>
        <w:spacing w:after="0"/>
        <w:rPr>
          <w:rFonts w:asciiTheme="majorHAnsi" w:hAnsiTheme="majorHAnsi" w:cstheme="majorHAnsi"/>
          <w:b w:val="0"/>
          <w:bCs w:val="0"/>
        </w:rPr>
      </w:pPr>
      <w:r w:rsidRPr="006F570C">
        <w:rPr>
          <w:rFonts w:asciiTheme="majorHAnsi" w:hAnsiTheme="majorHAnsi" w:cstheme="majorHAnsi"/>
          <w:b w:val="0"/>
          <w:bCs w:val="0"/>
        </w:rPr>
        <w:t>This include</w:t>
      </w:r>
      <w:r w:rsidR="00A1002A">
        <w:rPr>
          <w:rFonts w:asciiTheme="majorHAnsi" w:hAnsiTheme="majorHAnsi" w:cstheme="majorHAnsi"/>
          <w:b w:val="0"/>
          <w:bCs w:val="0"/>
        </w:rPr>
        <w:t>s</w:t>
      </w:r>
      <w:r w:rsidRPr="006F570C">
        <w:rPr>
          <w:rFonts w:asciiTheme="majorHAnsi" w:hAnsiTheme="majorHAnsi" w:cstheme="majorHAnsi"/>
          <w:b w:val="0"/>
          <w:bCs w:val="0"/>
        </w:rPr>
        <w:t xml:space="preserve"> emergency registration for retired professionals and students who are about to qualify</w:t>
      </w:r>
      <w:r w:rsidR="00376D7C">
        <w:rPr>
          <w:rFonts w:asciiTheme="majorHAnsi" w:hAnsiTheme="majorHAnsi" w:cstheme="majorHAnsi"/>
          <w:b w:val="0"/>
          <w:bCs w:val="0"/>
        </w:rPr>
        <w:t>.</w:t>
      </w:r>
    </w:p>
    <w:p w14:paraId="52FB7D9C" w14:textId="1F81DBBF" w:rsidR="006F570C" w:rsidRPr="006F570C" w:rsidRDefault="006F570C" w:rsidP="006F570C">
      <w:pPr>
        <w:pStyle w:val="ListParagraph"/>
        <w:numPr>
          <w:ilvl w:val="0"/>
          <w:numId w:val="13"/>
        </w:numPr>
        <w:spacing w:after="0"/>
        <w:rPr>
          <w:rFonts w:asciiTheme="majorHAnsi" w:hAnsiTheme="majorHAnsi" w:cstheme="majorHAnsi"/>
          <w:b w:val="0"/>
          <w:bCs w:val="0"/>
        </w:rPr>
      </w:pPr>
      <w:r w:rsidRPr="006F570C">
        <w:rPr>
          <w:rFonts w:asciiTheme="majorHAnsi" w:hAnsiTheme="majorHAnsi" w:cstheme="majorHAnsi"/>
          <w:b w:val="0"/>
          <w:bCs w:val="0"/>
        </w:rPr>
        <w:t>The introduction of emergency volunteer leave</w:t>
      </w:r>
      <w:r w:rsidR="00376D7C">
        <w:rPr>
          <w:rFonts w:asciiTheme="majorHAnsi" w:hAnsiTheme="majorHAnsi" w:cstheme="majorHAnsi"/>
          <w:b w:val="0"/>
          <w:bCs w:val="0"/>
        </w:rPr>
        <w:t>.</w:t>
      </w:r>
    </w:p>
    <w:p w14:paraId="150EB87E" w14:textId="77777777" w:rsidR="006F570C" w:rsidRPr="006F570C" w:rsidRDefault="006F570C" w:rsidP="006F570C">
      <w:pPr>
        <w:rPr>
          <w:rFonts w:asciiTheme="majorHAnsi" w:hAnsiTheme="majorHAnsi" w:cstheme="majorHAnsi"/>
          <w:b w:val="0"/>
          <w:bCs w:val="0"/>
        </w:rPr>
      </w:pPr>
    </w:p>
    <w:p w14:paraId="70C8860C" w14:textId="73B02B74" w:rsidR="006F570C" w:rsidRPr="006F570C" w:rsidRDefault="006F570C" w:rsidP="006F570C">
      <w:pPr>
        <w:pStyle w:val="ListParagraph"/>
        <w:numPr>
          <w:ilvl w:val="0"/>
          <w:numId w:val="17"/>
        </w:numPr>
        <w:rPr>
          <w:rFonts w:asciiTheme="majorHAnsi" w:hAnsiTheme="majorHAnsi" w:cstheme="majorHAnsi"/>
          <w:b w:val="0"/>
          <w:bCs w:val="0"/>
        </w:rPr>
      </w:pPr>
      <w:r w:rsidRPr="006F570C">
        <w:rPr>
          <w:rFonts w:asciiTheme="majorHAnsi" w:hAnsiTheme="majorHAnsi" w:cstheme="majorHAnsi"/>
          <w:b w:val="0"/>
          <w:bCs w:val="0"/>
        </w:rPr>
        <w:t>Easing the burden on frontline staff by reducing admin tasks and suspending some of their current duties</w:t>
      </w:r>
      <w:r w:rsidR="00376D7C">
        <w:rPr>
          <w:rFonts w:asciiTheme="majorHAnsi" w:hAnsiTheme="majorHAnsi" w:cstheme="majorHAnsi"/>
          <w:b w:val="0"/>
          <w:bCs w:val="0"/>
        </w:rPr>
        <w:t>.</w:t>
      </w:r>
    </w:p>
    <w:p w14:paraId="57CB771D" w14:textId="695B34F3" w:rsidR="006F570C" w:rsidRPr="006F570C" w:rsidRDefault="006F570C" w:rsidP="006F570C">
      <w:pPr>
        <w:pStyle w:val="ListParagraph"/>
        <w:numPr>
          <w:ilvl w:val="0"/>
          <w:numId w:val="14"/>
        </w:numPr>
        <w:spacing w:after="0"/>
        <w:rPr>
          <w:rFonts w:asciiTheme="majorHAnsi" w:hAnsiTheme="majorHAnsi" w:cstheme="majorHAnsi"/>
          <w:b w:val="0"/>
          <w:bCs w:val="0"/>
        </w:rPr>
      </w:pPr>
      <w:r w:rsidRPr="006F570C">
        <w:rPr>
          <w:rFonts w:asciiTheme="majorHAnsi" w:hAnsiTheme="majorHAnsi" w:cstheme="majorHAnsi"/>
          <w:b w:val="0"/>
          <w:bCs w:val="0"/>
        </w:rPr>
        <w:t>Not everyone who requests an Adult Carer Support Plan</w:t>
      </w:r>
      <w:r w:rsidR="00504A7E">
        <w:rPr>
          <w:rFonts w:asciiTheme="majorHAnsi" w:hAnsiTheme="majorHAnsi" w:cstheme="majorHAnsi"/>
          <w:b w:val="0"/>
          <w:bCs w:val="0"/>
        </w:rPr>
        <w:t>, a Young Carer Statement, or a needs assessment</w:t>
      </w:r>
      <w:r w:rsidRPr="006F570C">
        <w:rPr>
          <w:rFonts w:asciiTheme="majorHAnsi" w:hAnsiTheme="majorHAnsi" w:cstheme="majorHAnsi"/>
          <w:b w:val="0"/>
          <w:bCs w:val="0"/>
        </w:rPr>
        <w:t xml:space="preserve"> will receive one</w:t>
      </w:r>
      <w:r w:rsidR="00504A7E">
        <w:rPr>
          <w:rFonts w:asciiTheme="majorHAnsi" w:hAnsiTheme="majorHAnsi" w:cstheme="majorHAnsi"/>
          <w:b w:val="0"/>
          <w:bCs w:val="0"/>
        </w:rPr>
        <w:t xml:space="preserve">.  This is </w:t>
      </w:r>
      <w:r w:rsidRPr="006F570C">
        <w:rPr>
          <w:rFonts w:asciiTheme="majorHAnsi" w:hAnsiTheme="majorHAnsi" w:cstheme="majorHAnsi"/>
          <w:b w:val="0"/>
          <w:bCs w:val="0"/>
        </w:rPr>
        <w:t>in order to free up resources for local services to prioritise people with the greatest needs</w:t>
      </w:r>
      <w:r w:rsidR="00376D7C">
        <w:rPr>
          <w:rFonts w:asciiTheme="majorHAnsi" w:hAnsiTheme="majorHAnsi" w:cstheme="majorHAnsi"/>
          <w:b w:val="0"/>
          <w:bCs w:val="0"/>
        </w:rPr>
        <w:t xml:space="preserve"> and to avoid</w:t>
      </w:r>
      <w:r w:rsidR="00C362D9">
        <w:rPr>
          <w:rFonts w:asciiTheme="majorHAnsi" w:hAnsiTheme="majorHAnsi" w:cstheme="majorHAnsi"/>
          <w:b w:val="0"/>
          <w:bCs w:val="0"/>
        </w:rPr>
        <w:t xml:space="preserve"> any</w:t>
      </w:r>
      <w:r w:rsidR="00376D7C">
        <w:rPr>
          <w:rFonts w:asciiTheme="majorHAnsi" w:hAnsiTheme="majorHAnsi" w:cstheme="majorHAnsi"/>
          <w:b w:val="0"/>
          <w:bCs w:val="0"/>
        </w:rPr>
        <w:t xml:space="preserve"> unnecessary delay in providing support.</w:t>
      </w:r>
    </w:p>
    <w:p w14:paraId="33A57E02" w14:textId="48800457" w:rsidR="006F570C" w:rsidRPr="006F570C" w:rsidRDefault="006F570C" w:rsidP="006F570C">
      <w:pPr>
        <w:pStyle w:val="ListParagraph"/>
        <w:numPr>
          <w:ilvl w:val="0"/>
          <w:numId w:val="14"/>
        </w:numPr>
        <w:spacing w:after="0"/>
        <w:rPr>
          <w:rFonts w:asciiTheme="majorHAnsi" w:hAnsiTheme="majorHAnsi" w:cstheme="majorHAnsi"/>
          <w:b w:val="0"/>
          <w:bCs w:val="0"/>
        </w:rPr>
      </w:pPr>
      <w:r w:rsidRPr="006F570C">
        <w:rPr>
          <w:rFonts w:asciiTheme="majorHAnsi" w:hAnsiTheme="majorHAnsi" w:cstheme="majorHAnsi"/>
          <w:b w:val="0"/>
          <w:bCs w:val="0"/>
        </w:rPr>
        <w:t>Changes to mental health legislation, including removal of time limits for treatment and changes to the powers needed to detain and treat patients</w:t>
      </w:r>
      <w:r w:rsidR="00376D7C">
        <w:rPr>
          <w:rFonts w:asciiTheme="majorHAnsi" w:hAnsiTheme="majorHAnsi" w:cstheme="majorHAnsi"/>
          <w:b w:val="0"/>
          <w:bCs w:val="0"/>
        </w:rPr>
        <w:t>.</w:t>
      </w:r>
    </w:p>
    <w:p w14:paraId="6EDFF0D5" w14:textId="77777777" w:rsidR="006F570C" w:rsidRPr="006F570C" w:rsidRDefault="006F570C" w:rsidP="006F570C">
      <w:pPr>
        <w:rPr>
          <w:rFonts w:asciiTheme="majorHAnsi" w:hAnsiTheme="majorHAnsi" w:cstheme="majorHAnsi"/>
          <w:b w:val="0"/>
          <w:bCs w:val="0"/>
        </w:rPr>
      </w:pPr>
    </w:p>
    <w:p w14:paraId="202720FA" w14:textId="155E4672" w:rsidR="006F570C" w:rsidRPr="006F570C" w:rsidRDefault="006F570C" w:rsidP="006F570C">
      <w:pPr>
        <w:pStyle w:val="ListParagraph"/>
        <w:numPr>
          <w:ilvl w:val="0"/>
          <w:numId w:val="17"/>
        </w:numPr>
        <w:rPr>
          <w:rFonts w:asciiTheme="majorHAnsi" w:hAnsiTheme="majorHAnsi" w:cstheme="majorHAnsi"/>
          <w:b w:val="0"/>
          <w:bCs w:val="0"/>
        </w:rPr>
      </w:pPr>
      <w:r w:rsidRPr="006F570C">
        <w:rPr>
          <w:rFonts w:asciiTheme="majorHAnsi" w:hAnsiTheme="majorHAnsi" w:cstheme="majorHAnsi"/>
          <w:b w:val="0"/>
          <w:bCs w:val="0"/>
        </w:rPr>
        <w:t>Containing and Slowing the Virus</w:t>
      </w:r>
    </w:p>
    <w:p w14:paraId="1828EB91" w14:textId="77777777" w:rsidR="006F570C" w:rsidRPr="006F570C" w:rsidRDefault="006F570C" w:rsidP="006F570C">
      <w:pPr>
        <w:pStyle w:val="ListParagraph"/>
        <w:numPr>
          <w:ilvl w:val="0"/>
          <w:numId w:val="15"/>
        </w:numPr>
        <w:spacing w:after="0"/>
        <w:rPr>
          <w:rFonts w:asciiTheme="majorHAnsi" w:hAnsiTheme="majorHAnsi" w:cstheme="majorHAnsi"/>
          <w:b w:val="0"/>
          <w:bCs w:val="0"/>
        </w:rPr>
      </w:pPr>
      <w:r w:rsidRPr="006F570C">
        <w:rPr>
          <w:rFonts w:asciiTheme="majorHAnsi" w:hAnsiTheme="majorHAnsi" w:cstheme="majorHAnsi"/>
          <w:b w:val="0"/>
          <w:bCs w:val="0"/>
        </w:rPr>
        <w:lastRenderedPageBreak/>
        <w:t>Restricting and prohibiting events and gatherings</w:t>
      </w:r>
    </w:p>
    <w:p w14:paraId="74E1DDDC" w14:textId="77777777" w:rsidR="006F570C" w:rsidRPr="006F570C" w:rsidRDefault="006F570C" w:rsidP="006F570C">
      <w:pPr>
        <w:pStyle w:val="ListParagraph"/>
        <w:numPr>
          <w:ilvl w:val="0"/>
          <w:numId w:val="15"/>
        </w:numPr>
        <w:spacing w:after="0"/>
        <w:rPr>
          <w:rFonts w:asciiTheme="majorHAnsi" w:hAnsiTheme="majorHAnsi" w:cstheme="majorHAnsi"/>
          <w:b w:val="0"/>
          <w:bCs w:val="0"/>
        </w:rPr>
      </w:pPr>
      <w:r w:rsidRPr="006F570C">
        <w:rPr>
          <w:rFonts w:asciiTheme="majorHAnsi" w:hAnsiTheme="majorHAnsi" w:cstheme="majorHAnsi"/>
          <w:b w:val="0"/>
          <w:bCs w:val="0"/>
        </w:rPr>
        <w:t>Closing schools and childcare facilities</w:t>
      </w:r>
    </w:p>
    <w:p w14:paraId="18092601" w14:textId="5BFF4345" w:rsidR="006F570C" w:rsidRPr="006F570C" w:rsidRDefault="00A1002A" w:rsidP="006F570C">
      <w:pPr>
        <w:pStyle w:val="ListParagraph"/>
        <w:numPr>
          <w:ilvl w:val="0"/>
          <w:numId w:val="15"/>
        </w:numPr>
        <w:spacing w:after="0"/>
        <w:rPr>
          <w:rFonts w:asciiTheme="majorHAnsi" w:hAnsiTheme="majorHAnsi" w:cstheme="majorHAnsi"/>
          <w:b w:val="0"/>
          <w:bCs w:val="0"/>
        </w:rPr>
      </w:pPr>
      <w:r>
        <w:rPr>
          <w:rFonts w:asciiTheme="majorHAnsi" w:hAnsiTheme="majorHAnsi" w:cstheme="majorHAnsi"/>
          <w:b w:val="0"/>
          <w:bCs w:val="0"/>
        </w:rPr>
        <w:t>The a</w:t>
      </w:r>
      <w:r w:rsidR="006F570C" w:rsidRPr="006F570C">
        <w:rPr>
          <w:rFonts w:asciiTheme="majorHAnsi" w:hAnsiTheme="majorHAnsi" w:cstheme="majorHAnsi"/>
          <w:b w:val="0"/>
          <w:bCs w:val="0"/>
        </w:rPr>
        <w:t xml:space="preserve">bility for Scotland to make its own regulations for additional measures to delay and prevent </w:t>
      </w:r>
      <w:r>
        <w:rPr>
          <w:rFonts w:asciiTheme="majorHAnsi" w:hAnsiTheme="majorHAnsi" w:cstheme="majorHAnsi"/>
          <w:b w:val="0"/>
          <w:bCs w:val="0"/>
        </w:rPr>
        <w:t xml:space="preserve">the </w:t>
      </w:r>
      <w:r w:rsidR="006F570C" w:rsidRPr="006F570C">
        <w:rPr>
          <w:rFonts w:asciiTheme="majorHAnsi" w:hAnsiTheme="majorHAnsi" w:cstheme="majorHAnsi"/>
          <w:b w:val="0"/>
          <w:bCs w:val="0"/>
        </w:rPr>
        <w:t>spread of the virus</w:t>
      </w:r>
      <w:r w:rsidR="006F570C">
        <w:rPr>
          <w:rFonts w:asciiTheme="majorHAnsi" w:hAnsiTheme="majorHAnsi" w:cstheme="majorHAnsi"/>
          <w:b w:val="0"/>
          <w:bCs w:val="0"/>
        </w:rPr>
        <w:br/>
      </w:r>
    </w:p>
    <w:p w14:paraId="773DD295" w14:textId="77777777" w:rsidR="006F570C" w:rsidRPr="006F570C" w:rsidRDefault="006F570C" w:rsidP="006F570C">
      <w:pPr>
        <w:pStyle w:val="ListParagraph"/>
        <w:numPr>
          <w:ilvl w:val="0"/>
          <w:numId w:val="17"/>
        </w:numPr>
        <w:rPr>
          <w:rFonts w:asciiTheme="majorHAnsi" w:hAnsiTheme="majorHAnsi" w:cstheme="majorHAnsi"/>
          <w:b w:val="0"/>
          <w:bCs w:val="0"/>
        </w:rPr>
      </w:pPr>
      <w:r>
        <w:rPr>
          <w:rFonts w:asciiTheme="majorHAnsi" w:eastAsia="Times New Roman" w:hAnsiTheme="majorHAnsi" w:cstheme="majorHAnsi"/>
          <w:b w:val="0"/>
          <w:bCs w:val="0"/>
          <w:lang w:val="en-GB" w:eastAsia="en-GB"/>
        </w:rPr>
        <w:t>M</w:t>
      </w:r>
      <w:r w:rsidRPr="006F570C">
        <w:rPr>
          <w:rFonts w:asciiTheme="majorHAnsi" w:eastAsia="Times New Roman" w:hAnsiTheme="majorHAnsi" w:cstheme="majorHAnsi"/>
          <w:b w:val="0"/>
          <w:bCs w:val="0"/>
          <w:lang w:val="en-GB" w:eastAsia="en-GB"/>
        </w:rPr>
        <w:t>anaging the deceased with respect and dignity</w:t>
      </w:r>
    </w:p>
    <w:p w14:paraId="3203A930" w14:textId="26212B10" w:rsidR="006F570C" w:rsidRPr="006F570C" w:rsidRDefault="006F570C" w:rsidP="006F570C">
      <w:pPr>
        <w:pStyle w:val="ListParagraph"/>
        <w:numPr>
          <w:ilvl w:val="1"/>
          <w:numId w:val="17"/>
        </w:numPr>
        <w:rPr>
          <w:rFonts w:asciiTheme="majorHAnsi" w:hAnsiTheme="majorHAnsi" w:cstheme="majorHAnsi"/>
          <w:b w:val="0"/>
          <w:bCs w:val="0"/>
        </w:rPr>
      </w:pPr>
      <w:r>
        <w:rPr>
          <w:rFonts w:asciiTheme="majorHAnsi" w:eastAsia="Times New Roman" w:hAnsiTheme="majorHAnsi" w:cstheme="majorHAnsi"/>
          <w:b w:val="0"/>
          <w:bCs w:val="0"/>
          <w:lang w:val="en-GB" w:eastAsia="en-GB"/>
        </w:rPr>
        <w:t xml:space="preserve">Measures to </w:t>
      </w:r>
      <w:r w:rsidRPr="009E562E">
        <w:rPr>
          <w:rFonts w:asciiTheme="majorHAnsi" w:eastAsia="Times New Roman" w:hAnsiTheme="majorHAnsi" w:cstheme="majorHAnsi"/>
          <w:b w:val="0"/>
          <w:bCs w:val="0"/>
          <w:lang w:val="en-GB" w:eastAsia="en-GB"/>
        </w:rPr>
        <w:t>enabl</w:t>
      </w:r>
      <w:r>
        <w:rPr>
          <w:rFonts w:asciiTheme="majorHAnsi" w:eastAsia="Times New Roman" w:hAnsiTheme="majorHAnsi" w:cstheme="majorHAnsi"/>
          <w:b w:val="0"/>
          <w:bCs w:val="0"/>
          <w:lang w:val="en-GB" w:eastAsia="en-GB"/>
        </w:rPr>
        <w:t xml:space="preserve">e </w:t>
      </w:r>
      <w:r w:rsidRPr="009E562E">
        <w:rPr>
          <w:rFonts w:asciiTheme="majorHAnsi" w:eastAsia="Times New Roman" w:hAnsiTheme="majorHAnsi" w:cstheme="majorHAnsi"/>
          <w:b w:val="0"/>
          <w:bCs w:val="0"/>
          <w:lang w:val="en-GB" w:eastAsia="en-GB"/>
        </w:rPr>
        <w:t>the death management system to deal with increased demand for its services</w:t>
      </w:r>
      <w:r w:rsidR="00504A7E">
        <w:rPr>
          <w:rFonts w:asciiTheme="majorHAnsi" w:eastAsia="Times New Roman" w:hAnsiTheme="majorHAnsi" w:cstheme="majorHAnsi"/>
          <w:b w:val="0"/>
          <w:bCs w:val="0"/>
          <w:lang w:val="en-GB" w:eastAsia="en-GB"/>
        </w:rPr>
        <w:br/>
      </w:r>
    </w:p>
    <w:p w14:paraId="517E7273" w14:textId="464AE028" w:rsidR="006F570C" w:rsidRPr="006F570C" w:rsidRDefault="006F570C" w:rsidP="006F570C">
      <w:pPr>
        <w:pStyle w:val="ListParagraph"/>
        <w:numPr>
          <w:ilvl w:val="0"/>
          <w:numId w:val="17"/>
        </w:numPr>
        <w:rPr>
          <w:rFonts w:asciiTheme="majorHAnsi" w:hAnsiTheme="majorHAnsi" w:cstheme="majorHAnsi"/>
          <w:b w:val="0"/>
          <w:bCs w:val="0"/>
        </w:rPr>
      </w:pPr>
      <w:r w:rsidRPr="006F570C">
        <w:rPr>
          <w:rFonts w:asciiTheme="majorHAnsi" w:hAnsiTheme="majorHAnsi" w:cstheme="majorHAnsi"/>
          <w:b w:val="0"/>
          <w:bCs w:val="0"/>
        </w:rPr>
        <w:t>Supporting People</w:t>
      </w:r>
    </w:p>
    <w:p w14:paraId="7AF981B6" w14:textId="503B8A14" w:rsidR="006F570C" w:rsidRPr="006F570C" w:rsidRDefault="00A1002A" w:rsidP="006F570C">
      <w:pPr>
        <w:pStyle w:val="ListParagraph"/>
        <w:numPr>
          <w:ilvl w:val="0"/>
          <w:numId w:val="16"/>
        </w:numPr>
        <w:spacing w:after="0"/>
        <w:rPr>
          <w:rFonts w:asciiTheme="majorHAnsi" w:hAnsiTheme="majorHAnsi" w:cstheme="majorHAnsi"/>
          <w:b w:val="0"/>
          <w:bCs w:val="0"/>
        </w:rPr>
      </w:pPr>
      <w:r>
        <w:rPr>
          <w:rFonts w:asciiTheme="majorHAnsi" w:hAnsiTheme="majorHAnsi" w:cstheme="majorHAnsi"/>
          <w:b w:val="0"/>
          <w:bCs w:val="0"/>
        </w:rPr>
        <w:t xml:space="preserve">Payment of </w:t>
      </w:r>
      <w:r w:rsidR="006F570C" w:rsidRPr="006F570C">
        <w:rPr>
          <w:rFonts w:asciiTheme="majorHAnsi" w:hAnsiTheme="majorHAnsi" w:cstheme="majorHAnsi"/>
          <w:b w:val="0"/>
          <w:bCs w:val="0"/>
        </w:rPr>
        <w:t xml:space="preserve">Statutory Sick Pay from the first day </w:t>
      </w:r>
      <w:r>
        <w:rPr>
          <w:rFonts w:asciiTheme="majorHAnsi" w:hAnsiTheme="majorHAnsi" w:cstheme="majorHAnsi"/>
          <w:b w:val="0"/>
          <w:bCs w:val="0"/>
        </w:rPr>
        <w:t>people</w:t>
      </w:r>
      <w:r w:rsidR="006F570C" w:rsidRPr="006F570C">
        <w:rPr>
          <w:rFonts w:asciiTheme="majorHAnsi" w:hAnsiTheme="majorHAnsi" w:cstheme="majorHAnsi"/>
          <w:b w:val="0"/>
          <w:bCs w:val="0"/>
        </w:rPr>
        <w:t xml:space="preserve"> are off work</w:t>
      </w:r>
    </w:p>
    <w:p w14:paraId="385965CC" w14:textId="0CE88194" w:rsidR="006F570C" w:rsidRPr="006F570C" w:rsidRDefault="006F570C" w:rsidP="00CA52C0">
      <w:pPr>
        <w:pStyle w:val="ListParagraph"/>
        <w:numPr>
          <w:ilvl w:val="0"/>
          <w:numId w:val="16"/>
        </w:numPr>
        <w:spacing w:after="0"/>
        <w:rPr>
          <w:rFonts w:asciiTheme="majorHAnsi" w:hAnsiTheme="majorHAnsi" w:cstheme="majorHAnsi"/>
          <w:b w:val="0"/>
          <w:bCs w:val="0"/>
        </w:rPr>
      </w:pPr>
      <w:r w:rsidRPr="006F570C">
        <w:rPr>
          <w:rFonts w:asciiTheme="majorHAnsi" w:hAnsiTheme="majorHAnsi" w:cstheme="majorHAnsi"/>
          <w:b w:val="0"/>
          <w:bCs w:val="0"/>
        </w:rPr>
        <w:t>Employers of less than 250 people can reclaim Statutory Sick Pay for sickness absences related to coronavirus</w:t>
      </w:r>
    </w:p>
    <w:p w14:paraId="3D31F2F8" w14:textId="6E6A64C0" w:rsidR="00DA28DE" w:rsidRPr="009E562E" w:rsidRDefault="009E562E" w:rsidP="009E562E">
      <w:pPr>
        <w:spacing w:before="100" w:beforeAutospacing="1" w:after="100" w:afterAutospacing="1"/>
        <w:rPr>
          <w:rFonts w:asciiTheme="majorHAnsi" w:eastAsia="Times New Roman" w:hAnsiTheme="majorHAnsi" w:cstheme="majorHAnsi"/>
          <w:b w:val="0"/>
          <w:bCs w:val="0"/>
          <w:lang w:val="en-GB" w:eastAsia="en-GB"/>
        </w:rPr>
      </w:pPr>
      <w:r>
        <w:rPr>
          <w:rFonts w:asciiTheme="majorHAnsi" w:eastAsia="Times New Roman" w:hAnsiTheme="majorHAnsi" w:cstheme="majorHAnsi"/>
          <w:b w:val="0"/>
          <w:bCs w:val="0"/>
          <w:lang w:val="en-GB" w:eastAsia="en-GB"/>
        </w:rPr>
        <w:t>To read more about the content</w:t>
      </w:r>
      <w:r w:rsidR="00CA52C0">
        <w:rPr>
          <w:rFonts w:asciiTheme="majorHAnsi" w:eastAsia="Times New Roman" w:hAnsiTheme="majorHAnsi" w:cstheme="majorHAnsi"/>
          <w:b w:val="0"/>
          <w:bCs w:val="0"/>
          <w:lang w:val="en-GB" w:eastAsia="en-GB"/>
        </w:rPr>
        <w:t>s</w:t>
      </w:r>
      <w:r>
        <w:rPr>
          <w:rFonts w:asciiTheme="majorHAnsi" w:eastAsia="Times New Roman" w:hAnsiTheme="majorHAnsi" w:cstheme="majorHAnsi"/>
          <w:b w:val="0"/>
          <w:bCs w:val="0"/>
          <w:lang w:val="en-GB" w:eastAsia="en-GB"/>
        </w:rPr>
        <w:t xml:space="preserve"> of the </w:t>
      </w:r>
      <w:r w:rsidR="00E73385">
        <w:rPr>
          <w:rFonts w:asciiTheme="majorHAnsi" w:eastAsia="Times New Roman" w:hAnsiTheme="majorHAnsi" w:cstheme="majorHAnsi"/>
          <w:b w:val="0"/>
          <w:bCs w:val="0"/>
          <w:lang w:val="en-GB" w:eastAsia="en-GB"/>
        </w:rPr>
        <w:t>Act</w:t>
      </w:r>
      <w:r>
        <w:rPr>
          <w:rFonts w:asciiTheme="majorHAnsi" w:eastAsia="Times New Roman" w:hAnsiTheme="majorHAnsi" w:cstheme="majorHAnsi"/>
          <w:b w:val="0"/>
          <w:bCs w:val="0"/>
          <w:lang w:val="en-GB" w:eastAsia="en-GB"/>
        </w:rPr>
        <w:t xml:space="preserve"> </w:t>
      </w:r>
      <w:hyperlink r:id="rId8" w:history="1">
        <w:r w:rsidRPr="009E562E">
          <w:rPr>
            <w:rStyle w:val="Hyperlink"/>
            <w:rFonts w:asciiTheme="majorHAnsi" w:eastAsia="Times New Roman" w:hAnsiTheme="majorHAnsi" w:cstheme="majorHAnsi"/>
            <w:b w:val="0"/>
            <w:bCs w:val="0"/>
            <w:lang w:val="en-GB" w:eastAsia="en-GB"/>
          </w:rPr>
          <w:t>you can download further information here</w:t>
        </w:r>
      </w:hyperlink>
    </w:p>
    <w:p w14:paraId="73336744" w14:textId="77777777" w:rsidR="006E2373" w:rsidRPr="00CA52C0" w:rsidRDefault="006E2373" w:rsidP="006E2373">
      <w:pPr>
        <w:rPr>
          <w:rFonts w:asciiTheme="majorHAnsi" w:hAnsiTheme="majorHAnsi" w:cstheme="majorHAnsi"/>
          <w:color w:val="0D5528"/>
        </w:rPr>
      </w:pPr>
      <w:r w:rsidRPr="00DA28DE">
        <w:rPr>
          <w:rFonts w:asciiTheme="majorHAnsi" w:hAnsiTheme="majorHAnsi" w:cstheme="majorHAnsi"/>
          <w:color w:val="0D5528"/>
        </w:rPr>
        <w:t>Is this law yet</w:t>
      </w:r>
      <w:r>
        <w:rPr>
          <w:rFonts w:asciiTheme="majorHAnsi" w:hAnsiTheme="majorHAnsi" w:cstheme="majorHAnsi"/>
          <w:color w:val="0D5528"/>
        </w:rPr>
        <w:t>?</w:t>
      </w:r>
      <w:r>
        <w:rPr>
          <w:rFonts w:asciiTheme="majorHAnsi" w:hAnsiTheme="majorHAnsi" w:cstheme="majorHAnsi"/>
          <w:color w:val="0D5528"/>
        </w:rPr>
        <w:br/>
      </w:r>
      <w:r>
        <w:rPr>
          <w:rFonts w:asciiTheme="majorHAnsi" w:hAnsiTheme="majorHAnsi" w:cstheme="majorHAnsi"/>
          <w:b w:val="0"/>
          <w:bCs w:val="0"/>
          <w:color w:val="000000" w:themeColor="text1"/>
        </w:rPr>
        <w:t xml:space="preserve">The Act received </w:t>
      </w:r>
      <w:r w:rsidRPr="009E562E">
        <w:rPr>
          <w:rFonts w:asciiTheme="majorHAnsi" w:hAnsiTheme="majorHAnsi" w:cstheme="majorHAnsi"/>
          <w:b w:val="0"/>
          <w:bCs w:val="0"/>
          <w:color w:val="000000" w:themeColor="text1"/>
        </w:rPr>
        <w:t>Royal assent on the 25</w:t>
      </w:r>
      <w:r w:rsidRPr="009E562E">
        <w:rPr>
          <w:rFonts w:asciiTheme="majorHAnsi" w:hAnsiTheme="majorHAnsi" w:cstheme="majorHAnsi"/>
          <w:b w:val="0"/>
          <w:bCs w:val="0"/>
          <w:color w:val="000000" w:themeColor="text1"/>
          <w:vertAlign w:val="superscript"/>
        </w:rPr>
        <w:t>th</w:t>
      </w:r>
      <w:r w:rsidRPr="009E562E">
        <w:rPr>
          <w:rFonts w:asciiTheme="majorHAnsi" w:hAnsiTheme="majorHAnsi" w:cstheme="majorHAnsi"/>
          <w:b w:val="0"/>
          <w:bCs w:val="0"/>
          <w:color w:val="000000" w:themeColor="text1"/>
        </w:rPr>
        <w:t xml:space="preserve"> March</w:t>
      </w:r>
      <w:r>
        <w:rPr>
          <w:rFonts w:asciiTheme="majorHAnsi" w:hAnsiTheme="majorHAnsi" w:cstheme="majorHAnsi"/>
          <w:b w:val="0"/>
          <w:bCs w:val="0"/>
          <w:color w:val="000000" w:themeColor="text1"/>
        </w:rPr>
        <w:t xml:space="preserve">, which means it is now law.  </w:t>
      </w:r>
    </w:p>
    <w:p w14:paraId="160D9D55" w14:textId="77777777" w:rsidR="006E2373" w:rsidRDefault="006E2373" w:rsidP="006E2373">
      <w:pPr>
        <w:rPr>
          <w:rFonts w:asciiTheme="majorHAnsi" w:hAnsiTheme="majorHAnsi" w:cstheme="majorHAnsi"/>
          <w:b w:val="0"/>
          <w:bCs w:val="0"/>
          <w:color w:val="000000" w:themeColor="text1"/>
        </w:rPr>
      </w:pPr>
      <w:r>
        <w:rPr>
          <w:rFonts w:asciiTheme="majorHAnsi" w:hAnsiTheme="majorHAnsi" w:cstheme="majorHAnsi"/>
          <w:b w:val="0"/>
          <w:bCs w:val="0"/>
          <w:color w:val="000000" w:themeColor="text1"/>
        </w:rPr>
        <w:t>The government is currently writing guidance to accompany the Act, which will set out in greater detail how these measures will work in practice.</w:t>
      </w:r>
    </w:p>
    <w:p w14:paraId="235982A6" w14:textId="77777777" w:rsidR="006E2373" w:rsidRPr="002F3271" w:rsidRDefault="006E2373" w:rsidP="006E2373">
      <w:pPr>
        <w:rPr>
          <w:rFonts w:ascii="Times New Roman" w:eastAsia="Times New Roman" w:hAnsi="Times New Roman" w:cs="Times New Roman"/>
          <w:b w:val="0"/>
          <w:bCs w:val="0"/>
          <w:lang w:val="en-GB" w:eastAsia="en-GB"/>
        </w:rPr>
      </w:pPr>
      <w:r>
        <w:rPr>
          <w:rFonts w:asciiTheme="majorHAnsi" w:hAnsiTheme="majorHAnsi" w:cstheme="majorHAnsi"/>
          <w:b w:val="0"/>
          <w:bCs w:val="0"/>
          <w:color w:val="000000" w:themeColor="text1"/>
        </w:rPr>
        <w:t>This Act works slightly differently to most other legislation because the measures set out in it can be switched on and off depending on when they are needed.  It is also time-limited to 2 years</w:t>
      </w:r>
      <w:r>
        <w:t>.</w:t>
      </w:r>
    </w:p>
    <w:p w14:paraId="3BF5D9B2" w14:textId="77777777" w:rsidR="006E2373" w:rsidRPr="00DA28DE" w:rsidRDefault="006E2373" w:rsidP="006E2373">
      <w:pPr>
        <w:rPr>
          <w:rFonts w:asciiTheme="majorHAnsi" w:hAnsiTheme="majorHAnsi" w:cstheme="majorHAnsi"/>
          <w:color w:val="0D5528"/>
        </w:rPr>
      </w:pPr>
      <w:r w:rsidRPr="00DA28DE">
        <w:rPr>
          <w:rFonts w:asciiTheme="majorHAnsi" w:hAnsiTheme="majorHAnsi" w:cstheme="majorHAnsi"/>
          <w:color w:val="0D5528"/>
        </w:rPr>
        <w:t>When will the measures be switched on and for how long</w:t>
      </w:r>
      <w:r>
        <w:rPr>
          <w:rFonts w:asciiTheme="majorHAnsi" w:hAnsiTheme="majorHAnsi" w:cstheme="majorHAnsi"/>
          <w:color w:val="0D5528"/>
        </w:rPr>
        <w:t>?</w:t>
      </w:r>
      <w:r>
        <w:rPr>
          <w:rFonts w:asciiTheme="majorHAnsi" w:hAnsiTheme="majorHAnsi" w:cstheme="majorHAnsi"/>
          <w:color w:val="0D5528"/>
        </w:rPr>
        <w:br/>
      </w:r>
      <w:r w:rsidRPr="00F741FF">
        <w:rPr>
          <w:rFonts w:asciiTheme="majorHAnsi" w:eastAsia="Times New Roman" w:hAnsiTheme="majorHAnsi" w:cstheme="majorHAnsi"/>
          <w:b w:val="0"/>
          <w:bCs w:val="0"/>
          <w:lang w:val="en-GB" w:eastAsia="en-GB"/>
        </w:rPr>
        <w:t>Constitution Secretary Michael Russell said:</w:t>
      </w:r>
    </w:p>
    <w:p w14:paraId="61AD4EC3" w14:textId="77777777" w:rsidR="006E2373" w:rsidRPr="0058325F" w:rsidRDefault="006E2373" w:rsidP="006E2373">
      <w:pPr>
        <w:spacing w:before="100" w:beforeAutospacing="1" w:after="100" w:afterAutospacing="1"/>
        <w:rPr>
          <w:rFonts w:asciiTheme="majorHAnsi" w:eastAsia="Times New Roman" w:hAnsiTheme="majorHAnsi" w:cstheme="majorHAnsi"/>
          <w:b w:val="0"/>
          <w:bCs w:val="0"/>
          <w:i/>
          <w:iCs/>
          <w:lang w:val="en-GB" w:eastAsia="en-GB"/>
        </w:rPr>
      </w:pPr>
      <w:r w:rsidRPr="0058325F">
        <w:rPr>
          <w:rFonts w:asciiTheme="majorHAnsi" w:eastAsia="Times New Roman" w:hAnsiTheme="majorHAnsi" w:cstheme="majorHAnsi"/>
          <w:b w:val="0"/>
          <w:bCs w:val="0"/>
          <w:i/>
          <w:iCs/>
          <w:lang w:val="en-GB" w:eastAsia="en-GB"/>
        </w:rPr>
        <w:t>“These are emergency powers that will be in force temporarily and only used if required”.</w:t>
      </w:r>
    </w:p>
    <w:p w14:paraId="50B38B85" w14:textId="77777777" w:rsidR="006E2373" w:rsidRDefault="006E2373" w:rsidP="006E2373">
      <w:pPr>
        <w:spacing w:after="0"/>
        <w:rPr>
          <w:rFonts w:asciiTheme="majorHAnsi" w:eastAsia="Times New Roman" w:hAnsiTheme="majorHAnsi" w:cstheme="majorHAnsi"/>
          <w:b w:val="0"/>
          <w:bCs w:val="0"/>
          <w:lang w:val="en-GB" w:eastAsia="en-GB"/>
        </w:rPr>
      </w:pPr>
      <w:r w:rsidRPr="0047052C">
        <w:rPr>
          <w:rFonts w:asciiTheme="majorHAnsi" w:eastAsia="Times New Roman" w:hAnsiTheme="majorHAnsi" w:cstheme="majorHAnsi"/>
          <w:b w:val="0"/>
          <w:bCs w:val="0"/>
          <w:lang w:val="en-GB" w:eastAsia="en-GB"/>
        </w:rPr>
        <w:t>Although legislation as a whole will be in place for an initial period of two years, this could be shortened or lengthened by regulations, and it will be reviewed as a whole every six months.</w:t>
      </w:r>
    </w:p>
    <w:p w14:paraId="31A3C7C4" w14:textId="78B9735E" w:rsidR="006E2373" w:rsidRPr="00C362D9" w:rsidRDefault="006E2373" w:rsidP="00C362D9">
      <w:pPr>
        <w:spacing w:before="100" w:beforeAutospacing="1" w:after="100" w:afterAutospacing="1"/>
        <w:rPr>
          <w:rFonts w:asciiTheme="majorHAnsi" w:eastAsia="Times New Roman" w:hAnsiTheme="majorHAnsi" w:cstheme="majorHAnsi"/>
          <w:b w:val="0"/>
          <w:bCs w:val="0"/>
          <w:lang w:val="en-GB" w:eastAsia="en-GB"/>
        </w:rPr>
      </w:pPr>
      <w:r>
        <w:rPr>
          <w:rFonts w:asciiTheme="majorHAnsi" w:eastAsia="Times New Roman" w:hAnsiTheme="majorHAnsi" w:cstheme="majorHAnsi"/>
          <w:b w:val="0"/>
          <w:bCs w:val="0"/>
          <w:lang w:val="en-GB" w:eastAsia="en-GB"/>
        </w:rPr>
        <w:t xml:space="preserve">Where matters are devolved in Scotland, </w:t>
      </w:r>
      <w:r w:rsidR="00C362D9">
        <w:rPr>
          <w:rFonts w:asciiTheme="majorHAnsi" w:eastAsia="Times New Roman" w:hAnsiTheme="majorHAnsi" w:cstheme="majorHAnsi"/>
          <w:b w:val="0"/>
          <w:bCs w:val="0"/>
          <w:lang w:val="en-GB" w:eastAsia="en-GB"/>
        </w:rPr>
        <w:t xml:space="preserve">including </w:t>
      </w:r>
      <w:r>
        <w:rPr>
          <w:rFonts w:asciiTheme="majorHAnsi" w:eastAsia="Times New Roman" w:hAnsiTheme="majorHAnsi" w:cstheme="majorHAnsi"/>
          <w:b w:val="0"/>
          <w:bCs w:val="0"/>
          <w:lang w:val="en-GB" w:eastAsia="en-GB"/>
        </w:rPr>
        <w:t>the provision of health and social care</w:t>
      </w:r>
      <w:r w:rsidR="00C362D9">
        <w:rPr>
          <w:rFonts w:asciiTheme="majorHAnsi" w:eastAsia="Times New Roman" w:hAnsiTheme="majorHAnsi" w:cstheme="majorHAnsi"/>
          <w:b w:val="0"/>
          <w:bCs w:val="0"/>
          <w:lang w:val="en-GB" w:eastAsia="en-GB"/>
        </w:rPr>
        <w:t>,</w:t>
      </w:r>
      <w:r>
        <w:rPr>
          <w:rFonts w:asciiTheme="majorHAnsi" w:eastAsia="Times New Roman" w:hAnsiTheme="majorHAnsi" w:cstheme="majorHAnsi"/>
          <w:b w:val="0"/>
          <w:bCs w:val="0"/>
          <w:lang w:val="en-GB" w:eastAsia="en-GB"/>
        </w:rPr>
        <w:t xml:space="preserve"> the Scottish Government will decide when measures will come into force.  It is even possible that different areas in Scotland could have different measures in force at different times, to enable local areas to respond effectively to local issues. </w:t>
      </w:r>
    </w:p>
    <w:p w14:paraId="696D96B3" w14:textId="74EC8B2A" w:rsidR="000A7BC9" w:rsidRDefault="001E35DE" w:rsidP="000A7BC9">
      <w:pPr>
        <w:rPr>
          <w:rFonts w:asciiTheme="majorHAnsi" w:eastAsia="Times New Roman" w:hAnsiTheme="majorHAnsi" w:cstheme="majorHAnsi"/>
          <w:b w:val="0"/>
          <w:bCs w:val="0"/>
          <w:lang w:val="en-GB" w:eastAsia="en-GB"/>
        </w:rPr>
      </w:pPr>
      <w:r w:rsidRPr="000A7BC9">
        <w:rPr>
          <w:rFonts w:asciiTheme="majorHAnsi" w:hAnsiTheme="majorHAnsi" w:cstheme="majorHAnsi"/>
          <w:color w:val="0D5528"/>
        </w:rPr>
        <w:t xml:space="preserve">Are there any measures in the </w:t>
      </w:r>
      <w:r w:rsidR="00CB0B6B">
        <w:rPr>
          <w:rFonts w:asciiTheme="majorHAnsi" w:hAnsiTheme="majorHAnsi" w:cstheme="majorHAnsi"/>
          <w:color w:val="0D5528"/>
        </w:rPr>
        <w:t>Act</w:t>
      </w:r>
      <w:r w:rsidRPr="000A7BC9">
        <w:rPr>
          <w:rFonts w:asciiTheme="majorHAnsi" w:hAnsiTheme="majorHAnsi" w:cstheme="majorHAnsi"/>
          <w:color w:val="0D5528"/>
        </w:rPr>
        <w:t xml:space="preserve"> specifically relating to carers </w:t>
      </w:r>
      <w:r w:rsidR="006F570C" w:rsidRPr="000A7BC9">
        <w:rPr>
          <w:rFonts w:asciiTheme="majorHAnsi" w:hAnsiTheme="majorHAnsi" w:cstheme="majorHAnsi"/>
          <w:color w:val="0D5528"/>
        </w:rPr>
        <w:br/>
      </w:r>
      <w:r w:rsidR="006F570C" w:rsidRPr="000A7BC9">
        <w:rPr>
          <w:rFonts w:asciiTheme="majorHAnsi" w:hAnsiTheme="majorHAnsi" w:cstheme="majorHAnsi"/>
          <w:b w:val="0"/>
          <w:bCs w:val="0"/>
          <w:color w:val="000000" w:themeColor="text1"/>
        </w:rPr>
        <w:t xml:space="preserve">Yes, </w:t>
      </w:r>
      <w:r w:rsidR="00E73385" w:rsidRPr="000A7BC9">
        <w:rPr>
          <w:rFonts w:asciiTheme="majorHAnsi" w:hAnsiTheme="majorHAnsi" w:cstheme="majorHAnsi"/>
          <w:b w:val="0"/>
          <w:bCs w:val="0"/>
          <w:color w:val="000000" w:themeColor="text1"/>
        </w:rPr>
        <w:t>the Act</w:t>
      </w:r>
      <w:r w:rsidR="000A7BC9" w:rsidRPr="000A7BC9">
        <w:rPr>
          <w:rFonts w:asciiTheme="majorHAnsi" w:hAnsiTheme="majorHAnsi" w:cstheme="majorHAnsi"/>
          <w:b w:val="0"/>
          <w:bCs w:val="0"/>
          <w:color w:val="000000" w:themeColor="text1"/>
        </w:rPr>
        <w:t xml:space="preserve"> </w:t>
      </w:r>
      <w:r w:rsidR="000A7BC9">
        <w:rPr>
          <w:rFonts w:asciiTheme="majorHAnsi" w:hAnsiTheme="majorHAnsi" w:cstheme="majorHAnsi"/>
          <w:b w:val="0"/>
          <w:bCs w:val="0"/>
          <w:color w:val="000000" w:themeColor="text1"/>
        </w:rPr>
        <w:t xml:space="preserve">temporarily </w:t>
      </w:r>
      <w:r w:rsidR="000A7BC9" w:rsidRPr="000A7BC9">
        <w:rPr>
          <w:rFonts w:asciiTheme="majorHAnsi" w:hAnsiTheme="majorHAnsi" w:cstheme="majorHAnsi"/>
          <w:b w:val="0"/>
          <w:bCs w:val="0"/>
          <w:color w:val="000000" w:themeColor="text1"/>
        </w:rPr>
        <w:t>r</w:t>
      </w:r>
      <w:r w:rsidR="000A7BC9" w:rsidRPr="000A7BC9">
        <w:rPr>
          <w:rFonts w:asciiTheme="majorHAnsi" w:eastAsia="Times New Roman" w:hAnsiTheme="majorHAnsi" w:cstheme="majorHAnsi"/>
          <w:b w:val="0"/>
          <w:bCs w:val="0"/>
          <w:lang w:val="en-GB" w:eastAsia="en-GB"/>
        </w:rPr>
        <w:t xml:space="preserve">elaxes </w:t>
      </w:r>
      <w:r w:rsidR="000A7BC9">
        <w:rPr>
          <w:rFonts w:asciiTheme="majorHAnsi" w:eastAsia="Times New Roman" w:hAnsiTheme="majorHAnsi" w:cstheme="majorHAnsi"/>
          <w:b w:val="0"/>
          <w:bCs w:val="0"/>
          <w:lang w:val="en-GB" w:eastAsia="en-GB"/>
        </w:rPr>
        <w:t xml:space="preserve">the duty in the Carers </w:t>
      </w:r>
      <w:r w:rsidR="00A1002A">
        <w:rPr>
          <w:rFonts w:asciiTheme="majorHAnsi" w:eastAsia="Times New Roman" w:hAnsiTheme="majorHAnsi" w:cstheme="majorHAnsi"/>
          <w:b w:val="0"/>
          <w:bCs w:val="0"/>
          <w:lang w:val="en-GB" w:eastAsia="en-GB"/>
        </w:rPr>
        <w:t xml:space="preserve">(Scotland) </w:t>
      </w:r>
      <w:r w:rsidR="000A7BC9">
        <w:rPr>
          <w:rFonts w:asciiTheme="majorHAnsi" w:eastAsia="Times New Roman" w:hAnsiTheme="majorHAnsi" w:cstheme="majorHAnsi"/>
          <w:b w:val="0"/>
          <w:bCs w:val="0"/>
          <w:lang w:val="en-GB" w:eastAsia="en-GB"/>
        </w:rPr>
        <w:t xml:space="preserve">Act 2016 which provides all carers with the right to an </w:t>
      </w:r>
      <w:r w:rsidR="00504A7E">
        <w:rPr>
          <w:rFonts w:asciiTheme="majorHAnsi" w:eastAsia="Times New Roman" w:hAnsiTheme="majorHAnsi" w:cstheme="majorHAnsi"/>
          <w:b w:val="0"/>
          <w:bCs w:val="0"/>
          <w:lang w:val="en-GB" w:eastAsia="en-GB"/>
        </w:rPr>
        <w:t>A</w:t>
      </w:r>
      <w:r w:rsidR="000A7BC9" w:rsidRPr="000A7BC9">
        <w:rPr>
          <w:rFonts w:asciiTheme="majorHAnsi" w:eastAsia="Times New Roman" w:hAnsiTheme="majorHAnsi" w:cstheme="majorHAnsi"/>
          <w:b w:val="0"/>
          <w:bCs w:val="0"/>
          <w:lang w:val="en-GB" w:eastAsia="en-GB"/>
        </w:rPr>
        <w:t xml:space="preserve">dult </w:t>
      </w:r>
      <w:r w:rsidR="00504A7E">
        <w:rPr>
          <w:rFonts w:asciiTheme="majorHAnsi" w:eastAsia="Times New Roman" w:hAnsiTheme="majorHAnsi" w:cstheme="majorHAnsi"/>
          <w:b w:val="0"/>
          <w:bCs w:val="0"/>
          <w:lang w:val="en-GB" w:eastAsia="en-GB"/>
        </w:rPr>
        <w:t>C</w:t>
      </w:r>
      <w:r w:rsidR="000A7BC9" w:rsidRPr="000A7BC9">
        <w:rPr>
          <w:rFonts w:asciiTheme="majorHAnsi" w:eastAsia="Times New Roman" w:hAnsiTheme="majorHAnsi" w:cstheme="majorHAnsi"/>
          <w:b w:val="0"/>
          <w:bCs w:val="0"/>
          <w:lang w:val="en-GB" w:eastAsia="en-GB"/>
        </w:rPr>
        <w:t xml:space="preserve">arer </w:t>
      </w:r>
      <w:r w:rsidR="00504A7E">
        <w:rPr>
          <w:rFonts w:asciiTheme="majorHAnsi" w:eastAsia="Times New Roman" w:hAnsiTheme="majorHAnsi" w:cstheme="majorHAnsi"/>
          <w:b w:val="0"/>
          <w:bCs w:val="0"/>
          <w:lang w:val="en-GB" w:eastAsia="en-GB"/>
        </w:rPr>
        <w:t>S</w:t>
      </w:r>
      <w:r w:rsidR="000A7BC9" w:rsidRPr="000A7BC9">
        <w:rPr>
          <w:rFonts w:asciiTheme="majorHAnsi" w:eastAsia="Times New Roman" w:hAnsiTheme="majorHAnsi" w:cstheme="majorHAnsi"/>
          <w:b w:val="0"/>
          <w:bCs w:val="0"/>
          <w:lang w:val="en-GB" w:eastAsia="en-GB"/>
        </w:rPr>
        <w:t xml:space="preserve">upport </w:t>
      </w:r>
      <w:r w:rsidR="00504A7E">
        <w:rPr>
          <w:rFonts w:asciiTheme="majorHAnsi" w:eastAsia="Times New Roman" w:hAnsiTheme="majorHAnsi" w:cstheme="majorHAnsi"/>
          <w:b w:val="0"/>
          <w:bCs w:val="0"/>
          <w:lang w:val="en-GB" w:eastAsia="en-GB"/>
        </w:rPr>
        <w:t>P</w:t>
      </w:r>
      <w:r w:rsidR="000A7BC9" w:rsidRPr="000A7BC9">
        <w:rPr>
          <w:rFonts w:asciiTheme="majorHAnsi" w:eastAsia="Times New Roman" w:hAnsiTheme="majorHAnsi" w:cstheme="majorHAnsi"/>
          <w:b w:val="0"/>
          <w:bCs w:val="0"/>
          <w:lang w:val="en-GB" w:eastAsia="en-GB"/>
        </w:rPr>
        <w:t>lan</w:t>
      </w:r>
      <w:r w:rsidR="00504A7E">
        <w:rPr>
          <w:rFonts w:asciiTheme="majorHAnsi" w:eastAsia="Times New Roman" w:hAnsiTheme="majorHAnsi" w:cstheme="majorHAnsi"/>
          <w:b w:val="0"/>
          <w:bCs w:val="0"/>
          <w:lang w:val="en-GB" w:eastAsia="en-GB"/>
        </w:rPr>
        <w:t xml:space="preserve"> or a Y</w:t>
      </w:r>
      <w:r w:rsidR="000A7BC9" w:rsidRPr="000A7BC9">
        <w:rPr>
          <w:rFonts w:asciiTheme="majorHAnsi" w:eastAsia="Times New Roman" w:hAnsiTheme="majorHAnsi" w:cstheme="majorHAnsi"/>
          <w:b w:val="0"/>
          <w:bCs w:val="0"/>
          <w:lang w:val="en-GB" w:eastAsia="en-GB"/>
        </w:rPr>
        <w:t xml:space="preserve">oung </w:t>
      </w:r>
      <w:r w:rsidR="00504A7E">
        <w:rPr>
          <w:rFonts w:asciiTheme="majorHAnsi" w:eastAsia="Times New Roman" w:hAnsiTheme="majorHAnsi" w:cstheme="majorHAnsi"/>
          <w:b w:val="0"/>
          <w:bCs w:val="0"/>
          <w:lang w:val="en-GB" w:eastAsia="en-GB"/>
        </w:rPr>
        <w:t>C</w:t>
      </w:r>
      <w:r w:rsidR="000A7BC9" w:rsidRPr="000A7BC9">
        <w:rPr>
          <w:rFonts w:asciiTheme="majorHAnsi" w:eastAsia="Times New Roman" w:hAnsiTheme="majorHAnsi" w:cstheme="majorHAnsi"/>
          <w:b w:val="0"/>
          <w:bCs w:val="0"/>
          <w:lang w:val="en-GB" w:eastAsia="en-GB"/>
        </w:rPr>
        <w:t>are</w:t>
      </w:r>
      <w:r w:rsidR="00504A7E">
        <w:rPr>
          <w:rFonts w:asciiTheme="majorHAnsi" w:eastAsia="Times New Roman" w:hAnsiTheme="majorHAnsi" w:cstheme="majorHAnsi"/>
          <w:b w:val="0"/>
          <w:bCs w:val="0"/>
          <w:lang w:val="en-GB" w:eastAsia="en-GB"/>
        </w:rPr>
        <w:t>r</w:t>
      </w:r>
      <w:r w:rsidR="000A7BC9" w:rsidRPr="000A7BC9">
        <w:rPr>
          <w:rFonts w:asciiTheme="majorHAnsi" w:eastAsia="Times New Roman" w:hAnsiTheme="majorHAnsi" w:cstheme="majorHAnsi"/>
          <w:b w:val="0"/>
          <w:bCs w:val="0"/>
          <w:lang w:val="en-GB" w:eastAsia="en-GB"/>
        </w:rPr>
        <w:t xml:space="preserve"> </w:t>
      </w:r>
      <w:r w:rsidR="00504A7E">
        <w:rPr>
          <w:rFonts w:asciiTheme="majorHAnsi" w:eastAsia="Times New Roman" w:hAnsiTheme="majorHAnsi" w:cstheme="majorHAnsi"/>
          <w:b w:val="0"/>
          <w:bCs w:val="0"/>
          <w:lang w:val="en-GB" w:eastAsia="en-GB"/>
        </w:rPr>
        <w:t>S</w:t>
      </w:r>
      <w:r w:rsidR="000A7BC9" w:rsidRPr="000A7BC9">
        <w:rPr>
          <w:rFonts w:asciiTheme="majorHAnsi" w:eastAsia="Times New Roman" w:hAnsiTheme="majorHAnsi" w:cstheme="majorHAnsi"/>
          <w:b w:val="0"/>
          <w:bCs w:val="0"/>
          <w:lang w:val="en-GB" w:eastAsia="en-GB"/>
        </w:rPr>
        <w:t>tatement</w:t>
      </w:r>
      <w:r w:rsidR="000A7BC9">
        <w:rPr>
          <w:rFonts w:asciiTheme="majorHAnsi" w:eastAsia="Times New Roman" w:hAnsiTheme="majorHAnsi" w:cstheme="majorHAnsi"/>
          <w:b w:val="0"/>
          <w:bCs w:val="0"/>
          <w:lang w:val="en-GB" w:eastAsia="en-GB"/>
        </w:rPr>
        <w:t>.</w:t>
      </w:r>
      <w:r w:rsidR="00A1002A">
        <w:rPr>
          <w:rFonts w:asciiTheme="majorHAnsi" w:eastAsia="Times New Roman" w:hAnsiTheme="majorHAnsi" w:cstheme="majorHAnsi"/>
          <w:b w:val="0"/>
          <w:bCs w:val="0"/>
          <w:lang w:val="en-GB" w:eastAsia="en-GB"/>
        </w:rPr>
        <w:t xml:space="preserve"> </w:t>
      </w:r>
    </w:p>
    <w:p w14:paraId="08D2A08A" w14:textId="14910843" w:rsidR="001E35DE" w:rsidRDefault="000A7BC9" w:rsidP="001E35DE">
      <w:pPr>
        <w:rPr>
          <w:rFonts w:asciiTheme="majorHAnsi" w:eastAsia="Times New Roman" w:hAnsiTheme="majorHAnsi" w:cstheme="majorHAnsi"/>
          <w:b w:val="0"/>
          <w:bCs w:val="0"/>
          <w:lang w:val="en-GB" w:eastAsia="en-GB"/>
        </w:rPr>
      </w:pPr>
      <w:r>
        <w:rPr>
          <w:rFonts w:asciiTheme="majorHAnsi" w:eastAsia="Times New Roman" w:hAnsiTheme="majorHAnsi" w:cstheme="majorHAnsi"/>
          <w:b w:val="0"/>
          <w:bCs w:val="0"/>
          <w:lang w:val="en-GB" w:eastAsia="en-GB"/>
        </w:rPr>
        <w:t>It also relaxes the duty to provide a needs assessment for people who require care.</w:t>
      </w:r>
    </w:p>
    <w:p w14:paraId="13657CAB" w14:textId="1793D7C8" w:rsidR="001E35DE" w:rsidRPr="00C362D9" w:rsidRDefault="00A1002A" w:rsidP="001E35DE">
      <w:pPr>
        <w:rPr>
          <w:rFonts w:asciiTheme="majorHAnsi" w:hAnsiTheme="majorHAnsi" w:cstheme="majorHAnsi"/>
          <w:b w:val="0"/>
          <w:bCs w:val="0"/>
          <w:color w:val="000000" w:themeColor="text1"/>
        </w:rPr>
      </w:pPr>
      <w:r>
        <w:rPr>
          <w:rFonts w:asciiTheme="majorHAnsi" w:eastAsia="Times New Roman" w:hAnsiTheme="majorHAnsi" w:cstheme="majorHAnsi"/>
          <w:b w:val="0"/>
          <w:bCs w:val="0"/>
          <w:lang w:val="en-GB" w:eastAsia="en-GB"/>
        </w:rPr>
        <w:t>This means that as a temporary measure, local authorities do</w:t>
      </w:r>
      <w:r w:rsidR="00504A7E">
        <w:rPr>
          <w:rFonts w:asciiTheme="majorHAnsi" w:eastAsia="Times New Roman" w:hAnsiTheme="majorHAnsi" w:cstheme="majorHAnsi"/>
          <w:b w:val="0"/>
          <w:bCs w:val="0"/>
          <w:lang w:val="en-GB" w:eastAsia="en-GB"/>
        </w:rPr>
        <w:t xml:space="preserve"> not</w:t>
      </w:r>
      <w:r>
        <w:rPr>
          <w:rFonts w:asciiTheme="majorHAnsi" w:eastAsia="Times New Roman" w:hAnsiTheme="majorHAnsi" w:cstheme="majorHAnsi"/>
          <w:b w:val="0"/>
          <w:bCs w:val="0"/>
          <w:lang w:val="en-GB" w:eastAsia="en-GB"/>
        </w:rPr>
        <w:t xml:space="preserve"> have to undertake </w:t>
      </w:r>
      <w:r w:rsidR="00504A7E">
        <w:rPr>
          <w:rFonts w:asciiTheme="majorHAnsi" w:eastAsia="Times New Roman" w:hAnsiTheme="majorHAnsi" w:cstheme="majorHAnsi"/>
          <w:b w:val="0"/>
          <w:bCs w:val="0"/>
          <w:lang w:val="en-GB" w:eastAsia="en-GB"/>
        </w:rPr>
        <w:t xml:space="preserve">a full </w:t>
      </w:r>
      <w:r>
        <w:rPr>
          <w:rFonts w:asciiTheme="majorHAnsi" w:eastAsia="Times New Roman" w:hAnsiTheme="majorHAnsi" w:cstheme="majorHAnsi"/>
          <w:b w:val="0"/>
          <w:bCs w:val="0"/>
          <w:lang w:val="en-GB" w:eastAsia="en-GB"/>
        </w:rPr>
        <w:t>assessment for carers</w:t>
      </w:r>
      <w:r w:rsidR="00504A7E">
        <w:rPr>
          <w:rFonts w:asciiTheme="majorHAnsi" w:eastAsia="Times New Roman" w:hAnsiTheme="majorHAnsi" w:cstheme="majorHAnsi"/>
          <w:b w:val="0"/>
          <w:bCs w:val="0"/>
          <w:lang w:val="en-GB" w:eastAsia="en-GB"/>
        </w:rPr>
        <w:t>,</w:t>
      </w:r>
      <w:r>
        <w:rPr>
          <w:rFonts w:asciiTheme="majorHAnsi" w:eastAsia="Times New Roman" w:hAnsiTheme="majorHAnsi" w:cstheme="majorHAnsi"/>
          <w:b w:val="0"/>
          <w:bCs w:val="0"/>
          <w:lang w:val="en-GB" w:eastAsia="en-GB"/>
        </w:rPr>
        <w:t xml:space="preserve"> or the people they care for</w:t>
      </w:r>
      <w:r w:rsidR="00504A7E">
        <w:rPr>
          <w:rFonts w:asciiTheme="majorHAnsi" w:eastAsia="Times New Roman" w:hAnsiTheme="majorHAnsi" w:cstheme="majorHAnsi"/>
          <w:b w:val="0"/>
          <w:bCs w:val="0"/>
          <w:lang w:val="en-GB" w:eastAsia="en-GB"/>
        </w:rPr>
        <w:t>.</w:t>
      </w:r>
      <w:r w:rsidR="00C362D9">
        <w:rPr>
          <w:rFonts w:asciiTheme="majorHAnsi" w:hAnsiTheme="majorHAnsi" w:cstheme="majorHAnsi"/>
          <w:b w:val="0"/>
          <w:bCs w:val="0"/>
          <w:color w:val="000000" w:themeColor="text1"/>
        </w:rPr>
        <w:t xml:space="preserve"> </w:t>
      </w:r>
      <w:r w:rsidR="00C362D9">
        <w:rPr>
          <w:rFonts w:asciiTheme="majorHAnsi" w:hAnsiTheme="majorHAnsi" w:cstheme="majorHAnsi"/>
          <w:b w:val="0"/>
          <w:bCs w:val="0"/>
          <w:color w:val="000000" w:themeColor="text1"/>
        </w:rPr>
        <w:br/>
      </w:r>
      <w:r w:rsidR="000A7BC9" w:rsidRPr="00C362D9">
        <w:rPr>
          <w:rFonts w:asciiTheme="majorHAnsi" w:eastAsia="Times New Roman" w:hAnsiTheme="majorHAnsi" w:cstheme="majorHAnsi"/>
          <w:b w:val="0"/>
          <w:bCs w:val="0"/>
          <w:lang w:val="en-GB" w:eastAsia="en-GB"/>
        </w:rPr>
        <w:t>This is to enable local authorities to prioritise people with the greatest needs</w:t>
      </w:r>
      <w:r w:rsidR="00C362D9" w:rsidRPr="00C362D9">
        <w:rPr>
          <w:rFonts w:asciiTheme="majorHAnsi" w:eastAsia="Times New Roman" w:hAnsiTheme="majorHAnsi" w:cstheme="majorHAnsi"/>
          <w:b w:val="0"/>
          <w:bCs w:val="0"/>
          <w:lang w:val="en-GB" w:eastAsia="en-GB"/>
        </w:rPr>
        <w:t xml:space="preserve"> and</w:t>
      </w:r>
      <w:r w:rsidR="00C362D9" w:rsidRPr="00C362D9">
        <w:rPr>
          <w:rFonts w:asciiTheme="majorHAnsi" w:hAnsiTheme="majorHAnsi" w:cstheme="majorHAnsi"/>
          <w:b w:val="0"/>
          <w:bCs w:val="0"/>
        </w:rPr>
        <w:t xml:space="preserve"> to avoid any unnecessary delay in providing support.</w:t>
      </w:r>
    </w:p>
    <w:p w14:paraId="793EDCDF" w14:textId="7BAC4B13" w:rsidR="00C362D9" w:rsidRPr="000A7BC9" w:rsidRDefault="00C362D9" w:rsidP="001E35DE">
      <w:pPr>
        <w:rPr>
          <w:rFonts w:asciiTheme="majorHAnsi" w:eastAsia="Times New Roman" w:hAnsiTheme="majorHAnsi" w:cstheme="majorHAnsi"/>
          <w:b w:val="0"/>
          <w:bCs w:val="0"/>
          <w:lang w:val="en-GB" w:eastAsia="en-GB"/>
        </w:rPr>
      </w:pPr>
      <w:r w:rsidRPr="002F3271">
        <w:rPr>
          <w:rFonts w:asciiTheme="majorHAnsi" w:eastAsia="Times New Roman" w:hAnsiTheme="majorHAnsi" w:cstheme="majorHAnsi"/>
          <w:lang w:val="en-GB" w:eastAsia="en-GB"/>
        </w:rPr>
        <w:lastRenderedPageBreak/>
        <w:t>These measures haven’t been switched on yet in Scotland, we will let you know when this happens</w:t>
      </w:r>
    </w:p>
    <w:p w14:paraId="376C57E1" w14:textId="4E239938" w:rsidR="001E35DE" w:rsidRPr="000A7BC9" w:rsidRDefault="001E35DE" w:rsidP="001E35DE">
      <w:pPr>
        <w:rPr>
          <w:rFonts w:asciiTheme="majorHAnsi" w:hAnsiTheme="majorHAnsi" w:cstheme="majorHAnsi"/>
          <w:color w:val="0D5528"/>
        </w:rPr>
      </w:pPr>
      <w:r w:rsidRPr="000A7BC9">
        <w:rPr>
          <w:rFonts w:asciiTheme="majorHAnsi" w:hAnsiTheme="majorHAnsi" w:cstheme="majorHAnsi"/>
          <w:color w:val="0D5528"/>
        </w:rPr>
        <w:t>How will this change the way carers get support</w:t>
      </w:r>
    </w:p>
    <w:p w14:paraId="42539093" w14:textId="69820691" w:rsidR="000A7BC9" w:rsidRPr="000A7BC9" w:rsidRDefault="000A7BC9" w:rsidP="000A7BC9">
      <w:pPr>
        <w:spacing w:after="0"/>
        <w:rPr>
          <w:rFonts w:asciiTheme="majorHAnsi" w:eastAsia="Times New Roman" w:hAnsiTheme="majorHAnsi" w:cstheme="majorHAnsi"/>
          <w:b w:val="0"/>
          <w:bCs w:val="0"/>
          <w:lang w:val="en-GB" w:eastAsia="en-GB"/>
        </w:rPr>
      </w:pPr>
      <w:r w:rsidRPr="000A7BC9">
        <w:rPr>
          <w:rFonts w:asciiTheme="majorHAnsi" w:eastAsia="Times New Roman" w:hAnsiTheme="majorHAnsi" w:cstheme="majorHAnsi"/>
          <w:b w:val="0"/>
          <w:bCs w:val="0"/>
          <w:lang w:val="en-GB" w:eastAsia="en-GB"/>
        </w:rPr>
        <w:t>Local authorities will still be expected to do as much as they can to comply with their duties to meet needs during this period and these amendments would not remove the duty of care they have towards an individual’s risk of serious neglect or harm.</w:t>
      </w:r>
      <w:r w:rsidR="00CB0B6B">
        <w:rPr>
          <w:rFonts w:asciiTheme="majorHAnsi" w:eastAsia="Times New Roman" w:hAnsiTheme="majorHAnsi" w:cstheme="majorHAnsi"/>
          <w:b w:val="0"/>
          <w:bCs w:val="0"/>
          <w:lang w:val="en-GB" w:eastAsia="en-GB"/>
        </w:rPr>
        <w:t xml:space="preserve">  The duty to provide social care support and carer support </w:t>
      </w:r>
      <w:r w:rsidR="00C362D9">
        <w:rPr>
          <w:rFonts w:asciiTheme="majorHAnsi" w:eastAsia="Times New Roman" w:hAnsiTheme="majorHAnsi" w:cstheme="majorHAnsi"/>
          <w:b w:val="0"/>
          <w:bCs w:val="0"/>
          <w:lang w:val="en-GB" w:eastAsia="en-GB"/>
        </w:rPr>
        <w:t xml:space="preserve">will </w:t>
      </w:r>
      <w:r w:rsidR="00CB0B6B">
        <w:rPr>
          <w:rFonts w:asciiTheme="majorHAnsi" w:eastAsia="Times New Roman" w:hAnsiTheme="majorHAnsi" w:cstheme="majorHAnsi"/>
          <w:b w:val="0"/>
          <w:bCs w:val="0"/>
          <w:lang w:val="en-GB" w:eastAsia="en-GB"/>
        </w:rPr>
        <w:t>remain in place.</w:t>
      </w:r>
      <w:r>
        <w:rPr>
          <w:rFonts w:asciiTheme="majorHAnsi" w:eastAsia="Times New Roman" w:hAnsiTheme="majorHAnsi" w:cstheme="majorHAnsi"/>
          <w:b w:val="0"/>
          <w:bCs w:val="0"/>
          <w:lang w:val="en-GB" w:eastAsia="en-GB"/>
        </w:rPr>
        <w:br/>
      </w:r>
    </w:p>
    <w:p w14:paraId="03B1962E" w14:textId="77777777" w:rsidR="000A7BC9" w:rsidRPr="000A7BC9" w:rsidRDefault="000A7BC9" w:rsidP="001E35DE">
      <w:pPr>
        <w:rPr>
          <w:rFonts w:asciiTheme="majorHAnsi" w:hAnsiTheme="majorHAnsi" w:cstheme="majorHAnsi"/>
          <w:color w:val="0D5528"/>
        </w:rPr>
      </w:pPr>
      <w:r w:rsidRPr="000A7BC9">
        <w:rPr>
          <w:rFonts w:asciiTheme="majorHAnsi" w:eastAsia="Times New Roman" w:hAnsiTheme="majorHAnsi" w:cstheme="majorHAnsi"/>
          <w:b w:val="0"/>
          <w:bCs w:val="0"/>
          <w:lang w:val="en-GB" w:eastAsia="en-GB"/>
        </w:rPr>
        <w:t>Constitution Secretary Michael Russell said:</w:t>
      </w:r>
    </w:p>
    <w:p w14:paraId="37E37B48" w14:textId="6789D078" w:rsidR="001E35DE" w:rsidRPr="0058325F" w:rsidRDefault="000A7BC9" w:rsidP="001E35DE">
      <w:pPr>
        <w:rPr>
          <w:rFonts w:asciiTheme="majorHAnsi" w:eastAsia="Times New Roman" w:hAnsiTheme="majorHAnsi" w:cstheme="majorHAnsi"/>
          <w:b w:val="0"/>
          <w:bCs w:val="0"/>
          <w:i/>
          <w:iCs/>
          <w:lang w:val="en-GB" w:eastAsia="en-GB"/>
        </w:rPr>
      </w:pPr>
      <w:r w:rsidRPr="0058325F">
        <w:rPr>
          <w:rFonts w:asciiTheme="majorHAnsi" w:hAnsiTheme="majorHAnsi" w:cstheme="majorHAnsi"/>
          <w:i/>
          <w:iCs/>
          <w:color w:val="0D5528"/>
        </w:rPr>
        <w:t>“</w:t>
      </w:r>
      <w:r w:rsidR="001E35DE" w:rsidRPr="0058325F">
        <w:rPr>
          <w:rFonts w:asciiTheme="majorHAnsi" w:eastAsia="Times New Roman" w:hAnsiTheme="majorHAnsi" w:cstheme="majorHAnsi"/>
          <w:b w:val="0"/>
          <w:bCs w:val="0"/>
          <w:i/>
          <w:iCs/>
          <w:lang w:val="en-GB" w:eastAsia="en-GB"/>
        </w:rPr>
        <w:t>The bill does not remove the obligation on local authorities to provide care; it removes the obligation to undertake a full assessment, if that assessment cannot be undertaken in such a way that will expedite the delivery of social care. If there is a difficulty in the bureaucratic system, the provision will reduce that</w:t>
      </w:r>
      <w:r w:rsidRPr="0058325F">
        <w:rPr>
          <w:rFonts w:asciiTheme="majorHAnsi" w:eastAsia="Times New Roman" w:hAnsiTheme="majorHAnsi" w:cstheme="majorHAnsi"/>
          <w:b w:val="0"/>
          <w:bCs w:val="0"/>
          <w:i/>
          <w:iCs/>
          <w:lang w:val="en-GB" w:eastAsia="en-GB"/>
        </w:rPr>
        <w:t>”</w:t>
      </w:r>
    </w:p>
    <w:p w14:paraId="0B4C4A7F" w14:textId="17466AB1" w:rsidR="001E35DE" w:rsidRDefault="000A7BC9" w:rsidP="00F741FF">
      <w:pPr>
        <w:rPr>
          <w:rFonts w:asciiTheme="majorHAnsi" w:hAnsiTheme="majorHAnsi" w:cstheme="majorHAnsi"/>
          <w:color w:val="0D5528"/>
        </w:rPr>
      </w:pPr>
      <w:r>
        <w:rPr>
          <w:rFonts w:asciiTheme="majorHAnsi" w:eastAsia="Times New Roman" w:hAnsiTheme="majorHAnsi" w:cstheme="majorHAnsi"/>
          <w:b w:val="0"/>
          <w:bCs w:val="0"/>
          <w:lang w:val="en-GB" w:eastAsia="en-GB"/>
        </w:rPr>
        <w:t xml:space="preserve">Where carers require support, they should still </w:t>
      </w:r>
      <w:hyperlink r:id="rId9" w:history="1">
        <w:r w:rsidRPr="007B57ED">
          <w:rPr>
            <w:rStyle w:val="Hyperlink"/>
            <w:rFonts w:asciiTheme="majorHAnsi" w:eastAsia="Times New Roman" w:hAnsiTheme="majorHAnsi" w:cstheme="majorHAnsi"/>
            <w:b w:val="0"/>
            <w:bCs w:val="0"/>
            <w:lang w:val="en-GB" w:eastAsia="en-GB"/>
          </w:rPr>
          <w:t>contact their local carers centre</w:t>
        </w:r>
      </w:hyperlink>
      <w:r>
        <w:rPr>
          <w:rFonts w:asciiTheme="majorHAnsi" w:eastAsia="Times New Roman" w:hAnsiTheme="majorHAnsi" w:cstheme="majorHAnsi"/>
          <w:b w:val="0"/>
          <w:bCs w:val="0"/>
          <w:lang w:val="en-GB" w:eastAsia="en-GB"/>
        </w:rPr>
        <w:t xml:space="preserve"> or their </w:t>
      </w:r>
      <w:hyperlink r:id="rId10" w:history="1">
        <w:r w:rsidRPr="007B57ED">
          <w:rPr>
            <w:rStyle w:val="Hyperlink"/>
            <w:rFonts w:asciiTheme="majorHAnsi" w:eastAsia="Times New Roman" w:hAnsiTheme="majorHAnsi" w:cstheme="majorHAnsi"/>
            <w:b w:val="0"/>
            <w:bCs w:val="0"/>
            <w:lang w:val="en-GB" w:eastAsia="en-GB"/>
          </w:rPr>
          <w:t>local authority</w:t>
        </w:r>
      </w:hyperlink>
    </w:p>
    <w:p w14:paraId="54BD721A" w14:textId="74D3863E" w:rsidR="00DA7A72" w:rsidRPr="00F741FF" w:rsidRDefault="00DA7A72" w:rsidP="00DA7A72">
      <w:pPr>
        <w:rPr>
          <w:rFonts w:asciiTheme="majorHAnsi" w:hAnsiTheme="majorHAnsi" w:cstheme="majorHAnsi"/>
          <w:b w:val="0"/>
          <w:bCs w:val="0"/>
          <w:color w:val="000000" w:themeColor="text1"/>
        </w:rPr>
      </w:pPr>
      <w:r w:rsidRPr="00DA28DE">
        <w:rPr>
          <w:rFonts w:asciiTheme="majorHAnsi" w:hAnsiTheme="majorHAnsi" w:cstheme="majorHAnsi"/>
          <w:color w:val="0D5528"/>
        </w:rPr>
        <w:t>Will Scotland be developing its own legislation</w:t>
      </w:r>
      <w:r w:rsidR="00CA52C0">
        <w:rPr>
          <w:rFonts w:asciiTheme="majorHAnsi" w:hAnsiTheme="majorHAnsi" w:cstheme="majorHAnsi"/>
          <w:color w:val="0D5528"/>
        </w:rPr>
        <w:t>?</w:t>
      </w:r>
      <w:r w:rsidR="00F741FF">
        <w:rPr>
          <w:rFonts w:asciiTheme="majorHAnsi" w:hAnsiTheme="majorHAnsi" w:cstheme="majorHAnsi"/>
          <w:color w:val="0D5528"/>
        </w:rPr>
        <w:br/>
      </w:r>
      <w:r w:rsidR="00F741FF" w:rsidRPr="00F741FF">
        <w:rPr>
          <w:rFonts w:asciiTheme="majorHAnsi" w:hAnsiTheme="majorHAnsi" w:cstheme="majorHAnsi"/>
          <w:b w:val="0"/>
          <w:bCs w:val="0"/>
          <w:color w:val="000000" w:themeColor="text1"/>
        </w:rPr>
        <w:t>Yes, Scotland is intending to develop its own coronavirus legislation</w:t>
      </w:r>
      <w:r w:rsidR="00CA52C0">
        <w:rPr>
          <w:rFonts w:asciiTheme="majorHAnsi" w:hAnsiTheme="majorHAnsi" w:cstheme="majorHAnsi"/>
          <w:b w:val="0"/>
          <w:bCs w:val="0"/>
          <w:color w:val="000000" w:themeColor="text1"/>
        </w:rPr>
        <w:t xml:space="preserve"> which will cover</w:t>
      </w:r>
      <w:r w:rsidR="0022504D">
        <w:rPr>
          <w:rFonts w:asciiTheme="majorHAnsi" w:hAnsiTheme="majorHAnsi" w:cstheme="majorHAnsi"/>
          <w:b w:val="0"/>
          <w:bCs w:val="0"/>
          <w:color w:val="000000" w:themeColor="text1"/>
        </w:rPr>
        <w:t xml:space="preserve"> further</w:t>
      </w:r>
      <w:r w:rsidR="00CA52C0">
        <w:rPr>
          <w:rFonts w:asciiTheme="majorHAnsi" w:hAnsiTheme="majorHAnsi" w:cstheme="majorHAnsi"/>
          <w:b w:val="0"/>
          <w:bCs w:val="0"/>
          <w:color w:val="000000" w:themeColor="text1"/>
        </w:rPr>
        <w:t xml:space="preserve"> issues that are devolved to Scotland</w:t>
      </w:r>
      <w:r w:rsidR="00376D7C">
        <w:rPr>
          <w:rFonts w:asciiTheme="majorHAnsi" w:hAnsiTheme="majorHAnsi" w:cstheme="majorHAnsi"/>
          <w:b w:val="0"/>
          <w:bCs w:val="0"/>
          <w:color w:val="000000" w:themeColor="text1"/>
        </w:rPr>
        <w:t>.</w:t>
      </w:r>
    </w:p>
    <w:p w14:paraId="65C06AAC" w14:textId="71D1F307" w:rsidR="00F741FF" w:rsidRDefault="00F741FF" w:rsidP="00DA7A72">
      <w:pPr>
        <w:rPr>
          <w:rFonts w:asciiTheme="majorHAnsi" w:hAnsiTheme="majorHAnsi" w:cstheme="majorHAnsi"/>
          <w:b w:val="0"/>
          <w:bCs w:val="0"/>
          <w:color w:val="000000" w:themeColor="text1"/>
        </w:rPr>
      </w:pPr>
      <w:r w:rsidRPr="00F741FF">
        <w:rPr>
          <w:rFonts w:asciiTheme="majorHAnsi" w:hAnsiTheme="majorHAnsi" w:cstheme="majorHAnsi"/>
          <w:b w:val="0"/>
          <w:bCs w:val="0"/>
          <w:color w:val="000000" w:themeColor="text1"/>
        </w:rPr>
        <w:t>This will be developed in the Spring</w:t>
      </w:r>
      <w:r w:rsidR="00376D7C">
        <w:rPr>
          <w:rFonts w:asciiTheme="majorHAnsi" w:hAnsiTheme="majorHAnsi" w:cstheme="majorHAnsi"/>
          <w:b w:val="0"/>
          <w:bCs w:val="0"/>
          <w:color w:val="000000" w:themeColor="text1"/>
        </w:rPr>
        <w:t>.</w:t>
      </w:r>
    </w:p>
    <w:p w14:paraId="381E3EC9" w14:textId="1E655326" w:rsidR="00CA52C0" w:rsidRPr="00CA52C0" w:rsidRDefault="00CA52C0" w:rsidP="00DA28DE">
      <w:pPr>
        <w:rPr>
          <w:rFonts w:asciiTheme="majorHAnsi" w:hAnsiTheme="majorHAnsi" w:cstheme="majorHAnsi"/>
          <w:b w:val="0"/>
          <w:bCs w:val="0"/>
          <w:color w:val="000000" w:themeColor="text1"/>
        </w:rPr>
      </w:pPr>
      <w:r>
        <w:rPr>
          <w:rFonts w:asciiTheme="majorHAnsi" w:hAnsiTheme="majorHAnsi" w:cstheme="majorHAnsi"/>
          <w:b w:val="0"/>
          <w:bCs w:val="0"/>
          <w:color w:val="000000" w:themeColor="text1"/>
        </w:rPr>
        <w:t>We will keep you up to date with developments</w:t>
      </w:r>
      <w:r w:rsidR="00376D7C">
        <w:rPr>
          <w:rFonts w:asciiTheme="majorHAnsi" w:hAnsiTheme="majorHAnsi" w:cstheme="majorHAnsi"/>
          <w:b w:val="0"/>
          <w:bCs w:val="0"/>
          <w:color w:val="000000" w:themeColor="text1"/>
        </w:rPr>
        <w:t>.</w:t>
      </w:r>
    </w:p>
    <w:p w14:paraId="00FE970E" w14:textId="3110C967" w:rsidR="005F7168" w:rsidRPr="005F7168" w:rsidRDefault="00DA28DE" w:rsidP="00CA52C0">
      <w:pPr>
        <w:rPr>
          <w:rFonts w:asciiTheme="majorHAnsi" w:hAnsiTheme="majorHAnsi" w:cstheme="majorHAnsi"/>
          <w:color w:val="0D5528"/>
        </w:rPr>
      </w:pPr>
      <w:r w:rsidRPr="00DA28DE">
        <w:rPr>
          <w:rFonts w:asciiTheme="majorHAnsi" w:hAnsiTheme="majorHAnsi" w:cstheme="majorHAnsi"/>
          <w:color w:val="0D5528"/>
        </w:rPr>
        <w:t xml:space="preserve">How will the </w:t>
      </w:r>
      <w:r w:rsidR="00E73385">
        <w:rPr>
          <w:rFonts w:asciiTheme="majorHAnsi" w:hAnsiTheme="majorHAnsi" w:cstheme="majorHAnsi"/>
          <w:color w:val="0D5528"/>
        </w:rPr>
        <w:t>Act</w:t>
      </w:r>
      <w:r w:rsidRPr="00DA28DE">
        <w:rPr>
          <w:rFonts w:asciiTheme="majorHAnsi" w:hAnsiTheme="majorHAnsi" w:cstheme="majorHAnsi"/>
          <w:color w:val="0D5528"/>
        </w:rPr>
        <w:t xml:space="preserve"> be regulated and monitored</w:t>
      </w:r>
      <w:r w:rsidR="00E556A1">
        <w:rPr>
          <w:rFonts w:asciiTheme="majorHAnsi" w:hAnsiTheme="majorHAnsi" w:cstheme="majorHAnsi"/>
          <w:color w:val="0D5528"/>
        </w:rPr>
        <w:t>?</w:t>
      </w:r>
      <w:r w:rsidR="00A1002A">
        <w:rPr>
          <w:rFonts w:asciiTheme="majorHAnsi" w:hAnsiTheme="majorHAnsi" w:cstheme="majorHAnsi"/>
          <w:color w:val="0D5528"/>
        </w:rPr>
        <w:br/>
      </w:r>
      <w:r w:rsidR="005F7168" w:rsidRPr="005F7168">
        <w:rPr>
          <w:rFonts w:asciiTheme="majorHAnsi" w:eastAsia="Times New Roman" w:hAnsiTheme="majorHAnsi" w:cstheme="majorHAnsi"/>
          <w:b w:val="0"/>
          <w:bCs w:val="0"/>
          <w:lang w:val="en-GB" w:eastAsia="en-GB"/>
        </w:rPr>
        <w:t>Constitution Secretary Michael Russell said:</w:t>
      </w:r>
    </w:p>
    <w:p w14:paraId="60B1489E" w14:textId="5F8630CF" w:rsidR="00DA28DE" w:rsidRPr="0058325F" w:rsidRDefault="005F7168" w:rsidP="00E73385">
      <w:pPr>
        <w:rPr>
          <w:rFonts w:asciiTheme="majorHAnsi" w:hAnsiTheme="majorHAnsi" w:cstheme="majorHAnsi"/>
          <w:i/>
          <w:iCs/>
          <w:color w:val="000000" w:themeColor="text1"/>
        </w:rPr>
      </w:pPr>
      <w:r w:rsidRPr="0058325F">
        <w:rPr>
          <w:rFonts w:asciiTheme="majorHAnsi" w:hAnsiTheme="majorHAnsi" w:cstheme="majorHAnsi"/>
          <w:i/>
          <w:iCs/>
          <w:color w:val="000000" w:themeColor="text1"/>
        </w:rPr>
        <w:t>“</w:t>
      </w:r>
      <w:r w:rsidR="00F741FF" w:rsidRPr="0058325F">
        <w:rPr>
          <w:rFonts w:asciiTheme="majorHAnsi" w:eastAsia="Times New Roman" w:hAnsiTheme="majorHAnsi" w:cstheme="majorHAnsi"/>
          <w:b w:val="0"/>
          <w:bCs w:val="0"/>
          <w:i/>
          <w:iCs/>
          <w:color w:val="000000" w:themeColor="text1"/>
          <w:lang w:val="en-GB" w:eastAsia="en-GB"/>
        </w:rPr>
        <w:t>I make a commitment here today that we will institute, after discussion across the Parliament, appropriate reporting on how and when the powers in the bill have been used by the Scottish Government and in our own further emergency Coronavirus legislation</w:t>
      </w:r>
      <w:r w:rsidR="0022504D" w:rsidRPr="0058325F">
        <w:rPr>
          <w:rFonts w:asciiTheme="majorHAnsi" w:eastAsia="Times New Roman" w:hAnsiTheme="majorHAnsi" w:cstheme="majorHAnsi"/>
          <w:b w:val="0"/>
          <w:bCs w:val="0"/>
          <w:i/>
          <w:iCs/>
          <w:color w:val="000000" w:themeColor="text1"/>
          <w:lang w:val="en-GB" w:eastAsia="en-GB"/>
        </w:rPr>
        <w:t>. ….</w:t>
      </w:r>
      <w:r w:rsidR="00F741FF" w:rsidRPr="0058325F">
        <w:rPr>
          <w:rFonts w:asciiTheme="majorHAnsi" w:eastAsia="Times New Roman" w:hAnsiTheme="majorHAnsi" w:cstheme="majorHAnsi"/>
          <w:b w:val="0"/>
          <w:bCs w:val="0"/>
          <w:i/>
          <w:iCs/>
          <w:color w:val="000000" w:themeColor="text1"/>
          <w:lang w:val="en-GB" w:eastAsia="en-GB"/>
        </w:rPr>
        <w:t xml:space="preserve"> We will embed such reporting and renewal - including on our use of provisions in the UK Bill - in law.</w:t>
      </w:r>
      <w:r w:rsidRPr="0058325F">
        <w:rPr>
          <w:rFonts w:asciiTheme="majorHAnsi" w:eastAsia="Times New Roman" w:hAnsiTheme="majorHAnsi" w:cstheme="majorHAnsi"/>
          <w:b w:val="0"/>
          <w:bCs w:val="0"/>
          <w:i/>
          <w:iCs/>
          <w:color w:val="000000" w:themeColor="text1"/>
          <w:lang w:val="en-GB" w:eastAsia="en-GB"/>
        </w:rPr>
        <w:t>”</w:t>
      </w:r>
    </w:p>
    <w:p w14:paraId="485A4F91" w14:textId="54BBF100" w:rsidR="00DA28DE" w:rsidRPr="00DA28DE" w:rsidRDefault="0063378B" w:rsidP="00DA28DE">
      <w:pPr>
        <w:rPr>
          <w:rFonts w:asciiTheme="majorHAnsi" w:hAnsiTheme="majorHAnsi" w:cstheme="majorHAnsi"/>
        </w:rPr>
      </w:pPr>
      <w:r w:rsidRPr="00DC33F2">
        <w:rPr>
          <w:noProof/>
          <w:color w:val="000090"/>
          <w:lang w:val="en-GB" w:eastAsia="en-GB"/>
        </w:rPr>
        <mc:AlternateContent>
          <mc:Choice Requires="wps">
            <w:drawing>
              <wp:anchor distT="0" distB="0" distL="114300" distR="114300" simplePos="0" relativeHeight="251660288" behindDoc="0" locked="0" layoutInCell="1" allowOverlap="1" wp14:anchorId="1948D4F7" wp14:editId="67CC0BDB">
                <wp:simplePos x="0" y="0"/>
                <wp:positionH relativeFrom="column">
                  <wp:posOffset>-119168</wp:posOffset>
                </wp:positionH>
                <wp:positionV relativeFrom="paragraph">
                  <wp:posOffset>197062</wp:posOffset>
                </wp:positionV>
                <wp:extent cx="5715000" cy="195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1955800"/>
                        </a:xfrm>
                        <a:prstGeom prst="rect">
                          <a:avLst/>
                        </a:prstGeom>
                        <a:solidFill>
                          <a:srgbClr val="AFD4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B7929A2" w14:textId="77777777" w:rsidR="00580737" w:rsidRPr="005100A0" w:rsidRDefault="00580737" w:rsidP="00580737">
                            <w:pPr>
                              <w:rPr>
                                <w:rStyle w:val="Hyperlink"/>
                                <w:rFonts w:asciiTheme="majorHAnsi" w:hAnsiTheme="majorHAnsi"/>
                                <w:b w:val="0"/>
                                <w:color w:val="000090"/>
                                <w:sz w:val="28"/>
                                <w:szCs w:val="28"/>
                                <w:u w:val="none"/>
                              </w:rPr>
                            </w:pPr>
                            <w:r w:rsidRPr="00F45175">
                              <w:rPr>
                                <w:rFonts w:asciiTheme="majorHAnsi" w:hAnsiTheme="majorHAnsi"/>
                                <w:color w:val="000090"/>
                                <w:sz w:val="28"/>
                                <w:szCs w:val="28"/>
                              </w:rPr>
                              <w:t>Further Information</w:t>
                            </w:r>
                            <w:r>
                              <w:rPr>
                                <w:rFonts w:asciiTheme="majorHAnsi" w:hAnsiTheme="majorHAnsi"/>
                                <w:b w:val="0"/>
                                <w:color w:val="000090"/>
                                <w:sz w:val="28"/>
                                <w:szCs w:val="28"/>
                              </w:rPr>
                              <w:br/>
                            </w:r>
                            <w:r>
                              <w:rPr>
                                <w:rFonts w:asciiTheme="majorHAnsi" w:hAnsiTheme="majorHAnsi"/>
                                <w:b w:val="0"/>
                              </w:rPr>
                              <w:t xml:space="preserve">Claire Cairns, </w:t>
                            </w:r>
                            <w:r w:rsidRPr="00F45175">
                              <w:rPr>
                                <w:rFonts w:asciiTheme="majorHAnsi" w:hAnsiTheme="majorHAnsi"/>
                                <w:b w:val="0"/>
                              </w:rPr>
                              <w:t>The Coalition of Carers in Scotland</w:t>
                            </w:r>
                            <w:r>
                              <w:rPr>
                                <w:rFonts w:asciiTheme="majorHAnsi" w:hAnsiTheme="majorHAnsi"/>
                                <w:b w:val="0"/>
                              </w:rPr>
                              <w:t xml:space="preserve"> </w:t>
                            </w:r>
                            <w:hyperlink r:id="rId11" w:history="1">
                              <w:r w:rsidRPr="00F45175">
                                <w:rPr>
                                  <w:rStyle w:val="Hyperlink"/>
                                  <w:rFonts w:asciiTheme="majorHAnsi" w:hAnsiTheme="majorHAnsi"/>
                                  <w:b w:val="0"/>
                                </w:rPr>
                                <w:t>coalition@carersnet.org</w:t>
                              </w:r>
                            </w:hyperlink>
                          </w:p>
                          <w:p w14:paraId="22E14785" w14:textId="4B93EBDC" w:rsidR="00DA1008" w:rsidRDefault="00580737" w:rsidP="00580737">
                            <w:pPr>
                              <w:pStyle w:val="HTMLPreformatted"/>
                              <w:rPr>
                                <w:rStyle w:val="Hyperlink"/>
                                <w:rFonts w:asciiTheme="majorHAnsi" w:hAnsiTheme="majorHAnsi"/>
                                <w:sz w:val="24"/>
                                <w:szCs w:val="24"/>
                              </w:rPr>
                            </w:pPr>
                            <w:r w:rsidRPr="00F45175">
                              <w:rPr>
                                <w:rFonts w:asciiTheme="majorHAnsi" w:hAnsiTheme="majorHAnsi"/>
                                <w:sz w:val="24"/>
                                <w:szCs w:val="24"/>
                              </w:rPr>
                              <w:t xml:space="preserve">Fiona Collie, Carers Scotland </w:t>
                            </w:r>
                            <w:hyperlink r:id="rId12" w:history="1">
                              <w:r w:rsidRPr="00C77213">
                                <w:rPr>
                                  <w:rStyle w:val="Hyperlink"/>
                                  <w:rFonts w:asciiTheme="majorHAnsi" w:hAnsiTheme="majorHAnsi"/>
                                  <w:sz w:val="24"/>
                                  <w:szCs w:val="24"/>
                                </w:rPr>
                                <w:t>fiona.collie@carerscotland.org</w:t>
                              </w:r>
                            </w:hyperlink>
                          </w:p>
                          <w:p w14:paraId="3E8D6888" w14:textId="2EA6AFBD" w:rsidR="00DA1008" w:rsidRDefault="00DA1008" w:rsidP="00580737">
                            <w:pPr>
                              <w:pStyle w:val="HTMLPreformatted"/>
                              <w:rPr>
                                <w:rStyle w:val="Hyperlink"/>
                                <w:rFonts w:asciiTheme="majorHAnsi" w:hAnsiTheme="majorHAnsi"/>
                                <w:sz w:val="24"/>
                                <w:szCs w:val="24"/>
                              </w:rPr>
                            </w:pPr>
                          </w:p>
                          <w:p w14:paraId="586FA3FD" w14:textId="4CC8B9FD" w:rsidR="00DA1008" w:rsidRDefault="00DA1008" w:rsidP="00580737">
                            <w:pPr>
                              <w:pStyle w:val="HTMLPreformatted"/>
                              <w:rPr>
                                <w:rFonts w:asciiTheme="majorHAnsi" w:hAnsiTheme="majorHAnsi"/>
                                <w:sz w:val="24"/>
                                <w:szCs w:val="24"/>
                              </w:rPr>
                            </w:pPr>
                            <w:r w:rsidRPr="00DA1008">
                              <w:rPr>
                                <w:rFonts w:asciiTheme="majorHAnsi" w:hAnsiTheme="majorHAnsi"/>
                                <w:sz w:val="24"/>
                                <w:szCs w:val="24"/>
                              </w:rPr>
                              <w:t xml:space="preserve">Suzanne Munday, MECOPP </w:t>
                            </w:r>
                            <w:hyperlink r:id="rId13" w:history="1">
                              <w:r w:rsidRPr="00466370">
                                <w:rPr>
                                  <w:rStyle w:val="Hyperlink"/>
                                  <w:rFonts w:asciiTheme="majorHAnsi" w:hAnsiTheme="majorHAnsi"/>
                                  <w:sz w:val="24"/>
                                  <w:szCs w:val="24"/>
                                </w:rPr>
                                <w:t>suzanne@mecopp.org.uk</w:t>
                              </w:r>
                            </w:hyperlink>
                          </w:p>
                          <w:p w14:paraId="7ED923A4" w14:textId="04CC45AB" w:rsidR="00DA1008" w:rsidRPr="00DA1008" w:rsidRDefault="00DA1008" w:rsidP="00580737">
                            <w:pPr>
                              <w:pStyle w:val="HTMLPreformatted"/>
                              <w:rPr>
                                <w:rFonts w:asciiTheme="majorHAnsi" w:hAnsiTheme="majorHAnsi"/>
                                <w:sz w:val="24"/>
                                <w:szCs w:val="24"/>
                              </w:rPr>
                            </w:pPr>
                          </w:p>
                          <w:p w14:paraId="68C4B4DF" w14:textId="3961347A" w:rsidR="00580737" w:rsidRDefault="00580737" w:rsidP="00580737">
                            <w:pPr>
                              <w:pStyle w:val="HTMLPreformatted"/>
                              <w:rPr>
                                <w:rFonts w:asciiTheme="majorHAnsi" w:hAnsiTheme="majorHAnsi"/>
                                <w:sz w:val="24"/>
                                <w:szCs w:val="24"/>
                              </w:rPr>
                            </w:pPr>
                            <w:r>
                              <w:rPr>
                                <w:rFonts w:asciiTheme="majorHAnsi" w:hAnsiTheme="majorHAnsi"/>
                                <w:sz w:val="24"/>
                                <w:szCs w:val="24"/>
                              </w:rPr>
                              <w:t xml:space="preserve">Paul Traynor, Carers Trust, </w:t>
                            </w:r>
                            <w:hyperlink r:id="rId14" w:history="1">
                              <w:r w:rsidRPr="00466370">
                                <w:rPr>
                                  <w:rStyle w:val="Hyperlink"/>
                                  <w:rFonts w:asciiTheme="majorHAnsi" w:hAnsiTheme="majorHAnsi"/>
                                  <w:sz w:val="24"/>
                                  <w:szCs w:val="24"/>
                                </w:rPr>
                                <w:t>ptraynor@carers.org</w:t>
                              </w:r>
                            </w:hyperlink>
                            <w:r w:rsidR="00DA1008">
                              <w:rPr>
                                <w:rFonts w:asciiTheme="majorHAnsi" w:hAnsiTheme="majorHAnsi"/>
                                <w:sz w:val="24"/>
                                <w:szCs w:val="24"/>
                              </w:rPr>
                              <w:br/>
                            </w:r>
                          </w:p>
                          <w:p w14:paraId="22DF088C" w14:textId="379832A1" w:rsidR="00580737" w:rsidRDefault="00580737" w:rsidP="00580737">
                            <w:pPr>
                              <w:pStyle w:val="HTMLPreformatted"/>
                              <w:rPr>
                                <w:rFonts w:asciiTheme="majorHAnsi" w:hAnsiTheme="majorHAnsi"/>
                                <w:sz w:val="24"/>
                                <w:szCs w:val="24"/>
                              </w:rPr>
                            </w:pPr>
                            <w:r>
                              <w:rPr>
                                <w:rFonts w:asciiTheme="majorHAnsi" w:hAnsiTheme="majorHAnsi"/>
                                <w:sz w:val="24"/>
                                <w:szCs w:val="24"/>
                              </w:rPr>
                              <w:t xml:space="preserve">Kate Hogarth, Shared Care Scotland, </w:t>
                            </w:r>
                            <w:hyperlink r:id="rId15" w:history="1">
                              <w:r w:rsidRPr="00466370">
                                <w:rPr>
                                  <w:rStyle w:val="Hyperlink"/>
                                  <w:rFonts w:asciiTheme="majorHAnsi" w:hAnsiTheme="majorHAnsi"/>
                                  <w:sz w:val="24"/>
                                  <w:szCs w:val="24"/>
                                </w:rPr>
                                <w:t>Kate.Hogarth@sharedcarescotland.com</w:t>
                              </w:r>
                            </w:hyperlink>
                          </w:p>
                          <w:p w14:paraId="1F7761FC" w14:textId="77777777" w:rsidR="00580737" w:rsidRPr="00F45175" w:rsidRDefault="00580737" w:rsidP="00580737">
                            <w:pPr>
                              <w:pStyle w:val="HTMLPreformatted"/>
                              <w:rPr>
                                <w:rFonts w:asciiTheme="majorHAnsi" w:hAnsiTheme="majorHAnsi"/>
                                <w:sz w:val="24"/>
                                <w:szCs w:val="24"/>
                              </w:rPr>
                            </w:pPr>
                          </w:p>
                          <w:p w14:paraId="52E7C186" w14:textId="77777777" w:rsidR="00580737" w:rsidRDefault="00580737" w:rsidP="00580737">
                            <w:pPr>
                              <w:rPr>
                                <w:rFonts w:asciiTheme="majorHAnsi" w:hAnsiTheme="majorHAnsi"/>
                                <w:color w:val="FFFFFF" w:themeColor="background1"/>
                              </w:rPr>
                            </w:pPr>
                          </w:p>
                          <w:p w14:paraId="1FF820F3" w14:textId="77777777" w:rsidR="00580737" w:rsidRDefault="00580737" w:rsidP="00580737">
                            <w:pPr>
                              <w:rPr>
                                <w:rFonts w:asciiTheme="majorHAnsi" w:hAnsiTheme="majorHAnsi"/>
                                <w:color w:val="FFFFFF" w:themeColor="background1"/>
                              </w:rPr>
                            </w:pPr>
                          </w:p>
                          <w:p w14:paraId="0D14DA01" w14:textId="77777777" w:rsidR="00580737" w:rsidRPr="008C4B82" w:rsidRDefault="00580737" w:rsidP="00580737">
                            <w:pPr>
                              <w:rPr>
                                <w:rFonts w:asciiTheme="majorHAnsi" w:hAnsiTheme="majorHAnsi"/>
                                <w:color w:val="FFFFFF" w:themeColor="background1"/>
                              </w:rPr>
                            </w:pPr>
                          </w:p>
                          <w:p w14:paraId="73FC1607" w14:textId="77777777" w:rsidR="00580737" w:rsidRDefault="00580737" w:rsidP="00580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48D4F7" id="_x0000_t202" coordsize="21600,21600" o:spt="202" path="m,l,21600r21600,l21600,xe">
                <v:stroke joinstyle="miter"/>
                <v:path gradientshapeok="t" o:connecttype="rect"/>
              </v:shapetype>
              <v:shape id="Text Box 4" o:spid="_x0000_s1026" type="#_x0000_t202" style="position:absolute;margin-left:-9.4pt;margin-top:15.5pt;width:450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" fillcolor="#afd4ff" stroked="f">
                <v:textbox>
                  <w:txbxContent>
                    <w:p w14:paraId="7B7929A2" w14:textId="77777777" w:rsidR="00580737" w:rsidRPr="005100A0" w:rsidRDefault="00580737" w:rsidP="00580737">
                      <w:pPr>
                        <w:rPr>
                          <w:rStyle w:val="Hyperlink"/>
                          <w:rFonts w:asciiTheme="majorHAnsi" w:hAnsiTheme="majorHAnsi"/>
                          <w:b w:val="0"/>
                          <w:color w:val="000090"/>
                          <w:sz w:val="28"/>
                          <w:szCs w:val="28"/>
                          <w:u w:val="none"/>
                        </w:rPr>
                      </w:pPr>
                      <w:r w:rsidRPr="00F45175">
                        <w:rPr>
                          <w:rFonts w:asciiTheme="majorHAnsi" w:hAnsiTheme="majorHAnsi"/>
                          <w:color w:val="000090"/>
                          <w:sz w:val="28"/>
                          <w:szCs w:val="28"/>
                        </w:rPr>
                        <w:t>Further Information</w:t>
                      </w:r>
                      <w:r>
                        <w:rPr>
                          <w:rFonts w:asciiTheme="majorHAnsi" w:hAnsiTheme="majorHAnsi"/>
                          <w:b w:val="0"/>
                          <w:color w:val="000090"/>
                          <w:sz w:val="28"/>
                          <w:szCs w:val="28"/>
                        </w:rPr>
                        <w:br/>
                      </w:r>
                      <w:r>
                        <w:rPr>
                          <w:rFonts w:asciiTheme="majorHAnsi" w:hAnsiTheme="majorHAnsi"/>
                          <w:b w:val="0"/>
                        </w:rPr>
                        <w:t xml:space="preserve">Claire Cairns, </w:t>
                      </w:r>
                      <w:r w:rsidRPr="00F45175">
                        <w:rPr>
                          <w:rFonts w:asciiTheme="majorHAnsi" w:hAnsiTheme="majorHAnsi"/>
                          <w:b w:val="0"/>
                        </w:rPr>
                        <w:t>The Coalition of Carers in Scotland</w:t>
                      </w:r>
                      <w:r>
                        <w:rPr>
                          <w:rFonts w:asciiTheme="majorHAnsi" w:hAnsiTheme="majorHAnsi"/>
                          <w:b w:val="0"/>
                        </w:rPr>
                        <w:t xml:space="preserve"> </w:t>
                      </w:r>
                      <w:hyperlink r:id="rId16" w:history="1">
                        <w:r w:rsidRPr="00F45175">
                          <w:rPr>
                            <w:rStyle w:val="Hyperlink"/>
                            <w:rFonts w:asciiTheme="majorHAnsi" w:hAnsiTheme="majorHAnsi"/>
                            <w:b w:val="0"/>
                          </w:rPr>
                          <w:t>coalition@carersnet.org</w:t>
                        </w:r>
                      </w:hyperlink>
                    </w:p>
                    <w:p w14:paraId="22E14785" w14:textId="4B93EBDC" w:rsidR="00DA1008" w:rsidRDefault="00580737" w:rsidP="00580737">
                      <w:pPr>
                        <w:pStyle w:val="HTMLPreformatted"/>
                        <w:rPr>
                          <w:rStyle w:val="Hyperlink"/>
                          <w:rFonts w:asciiTheme="majorHAnsi" w:hAnsiTheme="majorHAnsi"/>
                          <w:sz w:val="24"/>
                          <w:szCs w:val="24"/>
                        </w:rPr>
                      </w:pPr>
                      <w:r w:rsidRPr="00F45175">
                        <w:rPr>
                          <w:rFonts w:asciiTheme="majorHAnsi" w:hAnsiTheme="majorHAnsi"/>
                          <w:sz w:val="24"/>
                          <w:szCs w:val="24"/>
                        </w:rPr>
                        <w:t xml:space="preserve">Fiona Collie, Carers Scotland </w:t>
                      </w:r>
                      <w:hyperlink r:id="rId17" w:history="1">
                        <w:r w:rsidRPr="00C77213">
                          <w:rPr>
                            <w:rStyle w:val="Hyperlink"/>
                            <w:rFonts w:asciiTheme="majorHAnsi" w:hAnsiTheme="majorHAnsi"/>
                            <w:sz w:val="24"/>
                            <w:szCs w:val="24"/>
                          </w:rPr>
                          <w:t>fiona.collie@carerscotland.org</w:t>
                        </w:r>
                      </w:hyperlink>
                    </w:p>
                    <w:p w14:paraId="3E8D6888" w14:textId="2EA6AFBD" w:rsidR="00DA1008" w:rsidRDefault="00DA1008" w:rsidP="00580737">
                      <w:pPr>
                        <w:pStyle w:val="HTMLPreformatted"/>
                        <w:rPr>
                          <w:rStyle w:val="Hyperlink"/>
                          <w:rFonts w:asciiTheme="majorHAnsi" w:hAnsiTheme="majorHAnsi"/>
                          <w:sz w:val="24"/>
                          <w:szCs w:val="24"/>
                        </w:rPr>
                      </w:pPr>
                    </w:p>
                    <w:p w14:paraId="586FA3FD" w14:textId="4CC8B9FD" w:rsidR="00DA1008" w:rsidRDefault="00DA1008" w:rsidP="00580737">
                      <w:pPr>
                        <w:pStyle w:val="HTMLPreformatted"/>
                        <w:rPr>
                          <w:rFonts w:asciiTheme="majorHAnsi" w:hAnsiTheme="majorHAnsi"/>
                          <w:sz w:val="24"/>
                          <w:szCs w:val="24"/>
                        </w:rPr>
                      </w:pPr>
                      <w:r w:rsidRPr="00DA1008">
                        <w:rPr>
                          <w:rFonts w:asciiTheme="majorHAnsi" w:hAnsiTheme="majorHAnsi"/>
                          <w:sz w:val="24"/>
                          <w:szCs w:val="24"/>
                        </w:rPr>
                        <w:t xml:space="preserve">Suzanne Munday, MECOPP </w:t>
                      </w:r>
                      <w:hyperlink r:id="rId18" w:history="1">
                        <w:r w:rsidRPr="00466370">
                          <w:rPr>
                            <w:rStyle w:val="Hyperlink"/>
                            <w:rFonts w:asciiTheme="majorHAnsi" w:hAnsiTheme="majorHAnsi"/>
                            <w:sz w:val="24"/>
                            <w:szCs w:val="24"/>
                          </w:rPr>
                          <w:t>suzanne@mecopp.org.uk</w:t>
                        </w:r>
                      </w:hyperlink>
                    </w:p>
                    <w:p w14:paraId="7ED923A4" w14:textId="04CC45AB" w:rsidR="00DA1008" w:rsidRPr="00DA1008" w:rsidRDefault="00DA1008" w:rsidP="00580737">
                      <w:pPr>
                        <w:pStyle w:val="HTMLPreformatted"/>
                        <w:rPr>
                          <w:rFonts w:asciiTheme="majorHAnsi" w:hAnsiTheme="majorHAnsi"/>
                          <w:sz w:val="24"/>
                          <w:szCs w:val="24"/>
                        </w:rPr>
                      </w:pPr>
                    </w:p>
                    <w:p w14:paraId="68C4B4DF" w14:textId="3961347A" w:rsidR="00580737" w:rsidRDefault="00580737" w:rsidP="00580737">
                      <w:pPr>
                        <w:pStyle w:val="HTMLPreformatted"/>
                        <w:rPr>
                          <w:rFonts w:asciiTheme="majorHAnsi" w:hAnsiTheme="majorHAnsi"/>
                          <w:sz w:val="24"/>
                          <w:szCs w:val="24"/>
                        </w:rPr>
                      </w:pPr>
                      <w:r>
                        <w:rPr>
                          <w:rFonts w:asciiTheme="majorHAnsi" w:hAnsiTheme="majorHAnsi"/>
                          <w:sz w:val="24"/>
                          <w:szCs w:val="24"/>
                        </w:rPr>
                        <w:t xml:space="preserve">Paul Traynor, Carers Trust, </w:t>
                      </w:r>
                      <w:hyperlink r:id="rId19" w:history="1">
                        <w:r w:rsidRPr="00466370">
                          <w:rPr>
                            <w:rStyle w:val="Hyperlink"/>
                            <w:rFonts w:asciiTheme="majorHAnsi" w:hAnsiTheme="majorHAnsi"/>
                            <w:sz w:val="24"/>
                            <w:szCs w:val="24"/>
                          </w:rPr>
                          <w:t>ptraynor@carers.org</w:t>
                        </w:r>
                      </w:hyperlink>
                      <w:r w:rsidR="00DA1008">
                        <w:rPr>
                          <w:rFonts w:asciiTheme="majorHAnsi" w:hAnsiTheme="majorHAnsi"/>
                          <w:sz w:val="24"/>
                          <w:szCs w:val="24"/>
                        </w:rPr>
                        <w:br/>
                      </w:r>
                    </w:p>
                    <w:p w14:paraId="22DF088C" w14:textId="379832A1" w:rsidR="00580737" w:rsidRDefault="00580737" w:rsidP="00580737">
                      <w:pPr>
                        <w:pStyle w:val="HTMLPreformatted"/>
                        <w:rPr>
                          <w:rFonts w:asciiTheme="majorHAnsi" w:hAnsiTheme="majorHAnsi"/>
                          <w:sz w:val="24"/>
                          <w:szCs w:val="24"/>
                        </w:rPr>
                      </w:pPr>
                      <w:r>
                        <w:rPr>
                          <w:rFonts w:asciiTheme="majorHAnsi" w:hAnsiTheme="majorHAnsi"/>
                          <w:sz w:val="24"/>
                          <w:szCs w:val="24"/>
                        </w:rPr>
                        <w:t xml:space="preserve">Kate Hogarth, Shared Care Scotland, </w:t>
                      </w:r>
                      <w:hyperlink r:id="rId20" w:history="1">
                        <w:r w:rsidRPr="00466370">
                          <w:rPr>
                            <w:rStyle w:val="Hyperlink"/>
                            <w:rFonts w:asciiTheme="majorHAnsi" w:hAnsiTheme="majorHAnsi"/>
                            <w:sz w:val="24"/>
                            <w:szCs w:val="24"/>
                          </w:rPr>
                          <w:t>Kate.Hogarth@sharedcarescotland.com</w:t>
                        </w:r>
                      </w:hyperlink>
                    </w:p>
                    <w:p w14:paraId="1F7761FC" w14:textId="77777777" w:rsidR="00580737" w:rsidRPr="00F45175" w:rsidRDefault="00580737" w:rsidP="00580737">
                      <w:pPr>
                        <w:pStyle w:val="HTMLPreformatted"/>
                        <w:rPr>
                          <w:rFonts w:asciiTheme="majorHAnsi" w:hAnsiTheme="majorHAnsi"/>
                          <w:sz w:val="24"/>
                          <w:szCs w:val="24"/>
                        </w:rPr>
                      </w:pPr>
                    </w:p>
                    <w:p w14:paraId="52E7C186" w14:textId="77777777" w:rsidR="00580737" w:rsidRDefault="00580737" w:rsidP="00580737">
                      <w:pPr>
                        <w:rPr>
                          <w:rFonts w:asciiTheme="majorHAnsi" w:hAnsiTheme="majorHAnsi"/>
                          <w:color w:val="FFFFFF" w:themeColor="background1"/>
                        </w:rPr>
                      </w:pPr>
                    </w:p>
                    <w:p w14:paraId="1FF820F3" w14:textId="77777777" w:rsidR="00580737" w:rsidRDefault="00580737" w:rsidP="00580737">
                      <w:pPr>
                        <w:rPr>
                          <w:rFonts w:asciiTheme="majorHAnsi" w:hAnsiTheme="majorHAnsi"/>
                          <w:color w:val="FFFFFF" w:themeColor="background1"/>
                        </w:rPr>
                      </w:pPr>
                    </w:p>
                    <w:p w14:paraId="0D14DA01" w14:textId="77777777" w:rsidR="00580737" w:rsidRPr="008C4B82" w:rsidRDefault="00580737" w:rsidP="00580737">
                      <w:pPr>
                        <w:rPr>
                          <w:rFonts w:asciiTheme="majorHAnsi" w:hAnsiTheme="majorHAnsi"/>
                          <w:color w:val="FFFFFF" w:themeColor="background1"/>
                        </w:rPr>
                      </w:pPr>
                    </w:p>
                    <w:p w14:paraId="73FC1607" w14:textId="77777777" w:rsidR="00580737" w:rsidRDefault="00580737" w:rsidP="00580737"/>
                  </w:txbxContent>
                </v:textbox>
                <w10:wrap type="square"/>
              </v:shape>
            </w:pict>
          </mc:Fallback>
        </mc:AlternateContent>
      </w:r>
    </w:p>
    <w:p w14:paraId="021192EC" w14:textId="3B601A9C" w:rsidR="000445EF" w:rsidRDefault="000445EF"/>
    <w:sectPr w:rsidR="000445EF" w:rsidSect="0063378B">
      <w:pgSz w:w="12240" w:h="15840"/>
      <w:pgMar w:top="1021" w:right="1361" w:bottom="1021"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722BB" w14:textId="77777777" w:rsidR="00497200" w:rsidRDefault="00497200" w:rsidP="0038563F">
      <w:pPr>
        <w:spacing w:after="0"/>
      </w:pPr>
      <w:r>
        <w:separator/>
      </w:r>
    </w:p>
  </w:endnote>
  <w:endnote w:type="continuationSeparator" w:id="0">
    <w:p w14:paraId="7B0174D0" w14:textId="77777777" w:rsidR="00497200" w:rsidRDefault="00497200" w:rsidP="00385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37F2D" w14:textId="77777777" w:rsidR="00497200" w:rsidRDefault="00497200" w:rsidP="0038563F">
      <w:pPr>
        <w:spacing w:after="0"/>
      </w:pPr>
      <w:r>
        <w:separator/>
      </w:r>
    </w:p>
  </w:footnote>
  <w:footnote w:type="continuationSeparator" w:id="0">
    <w:p w14:paraId="126872A1" w14:textId="77777777" w:rsidR="00497200" w:rsidRDefault="00497200" w:rsidP="0038563F">
      <w:pPr>
        <w:spacing w:after="0"/>
      </w:pPr>
      <w:r>
        <w:continuationSeparator/>
      </w:r>
    </w:p>
  </w:footnote>
  <w:footnote w:id="1">
    <w:p w14:paraId="7737C8B7" w14:textId="2D9D927E" w:rsidR="00097FBC" w:rsidRPr="00097FBC" w:rsidRDefault="00097FBC">
      <w:pPr>
        <w:pStyle w:val="FootnoteText"/>
        <w:rPr>
          <w:lang w:val="en-GB"/>
        </w:rPr>
      </w:pPr>
      <w:r>
        <w:rPr>
          <w:rStyle w:val="FootnoteReference"/>
        </w:rPr>
        <w:footnoteRef/>
      </w:r>
      <w:r>
        <w:t xml:space="preserve"> </w:t>
      </w:r>
      <w:r w:rsidR="00CA52C0" w:rsidRPr="00CA52C0">
        <w:rPr>
          <w:rFonts w:asciiTheme="majorHAnsi" w:eastAsia="Times New Roman" w:hAnsiTheme="majorHAnsi" w:cstheme="majorHAnsi"/>
          <w:b w:val="0"/>
          <w:bCs w:val="0"/>
          <w:sz w:val="20"/>
          <w:szCs w:val="20"/>
          <w:lang w:val="en-GB" w:eastAsia="en-GB"/>
        </w:rPr>
        <w:t>Constitution Secretary Michael Russell, Statement to the Scottish Parliament, 19</w:t>
      </w:r>
      <w:r w:rsidR="00CA52C0" w:rsidRPr="00CA52C0">
        <w:rPr>
          <w:rFonts w:asciiTheme="majorHAnsi" w:eastAsia="Times New Roman" w:hAnsiTheme="majorHAnsi" w:cstheme="majorHAnsi"/>
          <w:b w:val="0"/>
          <w:bCs w:val="0"/>
          <w:sz w:val="20"/>
          <w:szCs w:val="20"/>
          <w:vertAlign w:val="superscript"/>
          <w:lang w:val="en-GB" w:eastAsia="en-GB"/>
        </w:rPr>
        <w:t>th</w:t>
      </w:r>
      <w:r w:rsidR="00CA52C0" w:rsidRPr="00CA52C0">
        <w:rPr>
          <w:rFonts w:asciiTheme="majorHAnsi" w:eastAsia="Times New Roman" w:hAnsiTheme="majorHAnsi" w:cstheme="majorHAnsi"/>
          <w:b w:val="0"/>
          <w:bCs w:val="0"/>
          <w:sz w:val="20"/>
          <w:szCs w:val="20"/>
          <w:lang w:val="en-GB" w:eastAsia="en-GB"/>
        </w:rPr>
        <w:t xml:space="preserve"> March</w:t>
      </w:r>
      <w:r w:rsidR="00CA52C0">
        <w:rPr>
          <w:rFonts w:asciiTheme="majorHAnsi" w:eastAsia="Times New Roman" w:hAnsiTheme="majorHAnsi" w:cstheme="majorHAnsi"/>
          <w:b w:val="0"/>
          <w:bCs w:val="0"/>
          <w:lang w:val="en-GB" w:eastAsia="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EF217A"/>
    <w:multiLevelType w:val="hybridMultilevel"/>
    <w:tmpl w:val="1588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1480D"/>
    <w:multiLevelType w:val="multilevel"/>
    <w:tmpl w:val="57A481DE"/>
    <w:lvl w:ilvl="0">
      <w:start w:val="2"/>
      <w:numFmt w:val="bullet"/>
      <w:lvlText w:val="-"/>
      <w:lvlJc w:val="left"/>
      <w:pPr>
        <w:ind w:left="720" w:hanging="360"/>
      </w:pPr>
      <w:rPr>
        <w:rFonts w:ascii="Times" w:eastAsiaTheme="minorEastAsia" w:hAnsi="Time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2D039C"/>
    <w:multiLevelType w:val="hybridMultilevel"/>
    <w:tmpl w:val="826A95BA"/>
    <w:lvl w:ilvl="0" w:tplc="0688D936">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D7ACC"/>
    <w:multiLevelType w:val="hybridMultilevel"/>
    <w:tmpl w:val="10C0F71A"/>
    <w:lvl w:ilvl="0" w:tplc="0E96E7B0">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73546"/>
    <w:multiLevelType w:val="hybridMultilevel"/>
    <w:tmpl w:val="D5E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F3F21"/>
    <w:multiLevelType w:val="hybridMultilevel"/>
    <w:tmpl w:val="0CDA464C"/>
    <w:lvl w:ilvl="0" w:tplc="4964071E">
      <w:start w:val="1"/>
      <w:numFmt w:val="bullet"/>
      <w:lvlText w:val=""/>
      <w:lvlJc w:val="left"/>
      <w:pPr>
        <w:tabs>
          <w:tab w:val="num" w:pos="720"/>
        </w:tabs>
        <w:ind w:left="720" w:hanging="360"/>
      </w:pPr>
      <w:rPr>
        <w:rFonts w:ascii="Wingdings" w:hAnsi="Wingdings" w:hint="default"/>
      </w:rPr>
    </w:lvl>
    <w:lvl w:ilvl="1" w:tplc="53600E96" w:tentative="1">
      <w:start w:val="1"/>
      <w:numFmt w:val="bullet"/>
      <w:lvlText w:val=""/>
      <w:lvlJc w:val="left"/>
      <w:pPr>
        <w:tabs>
          <w:tab w:val="num" w:pos="1440"/>
        </w:tabs>
        <w:ind w:left="1440" w:hanging="360"/>
      </w:pPr>
      <w:rPr>
        <w:rFonts w:ascii="Wingdings" w:hAnsi="Wingdings" w:hint="default"/>
      </w:rPr>
    </w:lvl>
    <w:lvl w:ilvl="2" w:tplc="13644CDA" w:tentative="1">
      <w:start w:val="1"/>
      <w:numFmt w:val="bullet"/>
      <w:lvlText w:val=""/>
      <w:lvlJc w:val="left"/>
      <w:pPr>
        <w:tabs>
          <w:tab w:val="num" w:pos="2160"/>
        </w:tabs>
        <w:ind w:left="2160" w:hanging="360"/>
      </w:pPr>
      <w:rPr>
        <w:rFonts w:ascii="Wingdings" w:hAnsi="Wingdings" w:hint="default"/>
      </w:rPr>
    </w:lvl>
    <w:lvl w:ilvl="3" w:tplc="E0CC9190" w:tentative="1">
      <w:start w:val="1"/>
      <w:numFmt w:val="bullet"/>
      <w:lvlText w:val=""/>
      <w:lvlJc w:val="left"/>
      <w:pPr>
        <w:tabs>
          <w:tab w:val="num" w:pos="2880"/>
        </w:tabs>
        <w:ind w:left="2880" w:hanging="360"/>
      </w:pPr>
      <w:rPr>
        <w:rFonts w:ascii="Wingdings" w:hAnsi="Wingdings" w:hint="default"/>
      </w:rPr>
    </w:lvl>
    <w:lvl w:ilvl="4" w:tplc="CB26EE72" w:tentative="1">
      <w:start w:val="1"/>
      <w:numFmt w:val="bullet"/>
      <w:lvlText w:val=""/>
      <w:lvlJc w:val="left"/>
      <w:pPr>
        <w:tabs>
          <w:tab w:val="num" w:pos="3600"/>
        </w:tabs>
        <w:ind w:left="3600" w:hanging="360"/>
      </w:pPr>
      <w:rPr>
        <w:rFonts w:ascii="Wingdings" w:hAnsi="Wingdings" w:hint="default"/>
      </w:rPr>
    </w:lvl>
    <w:lvl w:ilvl="5" w:tplc="3754E62E" w:tentative="1">
      <w:start w:val="1"/>
      <w:numFmt w:val="bullet"/>
      <w:lvlText w:val=""/>
      <w:lvlJc w:val="left"/>
      <w:pPr>
        <w:tabs>
          <w:tab w:val="num" w:pos="4320"/>
        </w:tabs>
        <w:ind w:left="4320" w:hanging="360"/>
      </w:pPr>
      <w:rPr>
        <w:rFonts w:ascii="Wingdings" w:hAnsi="Wingdings" w:hint="default"/>
      </w:rPr>
    </w:lvl>
    <w:lvl w:ilvl="6" w:tplc="15748BBA" w:tentative="1">
      <w:start w:val="1"/>
      <w:numFmt w:val="bullet"/>
      <w:lvlText w:val=""/>
      <w:lvlJc w:val="left"/>
      <w:pPr>
        <w:tabs>
          <w:tab w:val="num" w:pos="5040"/>
        </w:tabs>
        <w:ind w:left="5040" w:hanging="360"/>
      </w:pPr>
      <w:rPr>
        <w:rFonts w:ascii="Wingdings" w:hAnsi="Wingdings" w:hint="default"/>
      </w:rPr>
    </w:lvl>
    <w:lvl w:ilvl="7" w:tplc="C9C28F8E" w:tentative="1">
      <w:start w:val="1"/>
      <w:numFmt w:val="bullet"/>
      <w:lvlText w:val=""/>
      <w:lvlJc w:val="left"/>
      <w:pPr>
        <w:tabs>
          <w:tab w:val="num" w:pos="5760"/>
        </w:tabs>
        <w:ind w:left="5760" w:hanging="360"/>
      </w:pPr>
      <w:rPr>
        <w:rFonts w:ascii="Wingdings" w:hAnsi="Wingdings" w:hint="default"/>
      </w:rPr>
    </w:lvl>
    <w:lvl w:ilvl="8" w:tplc="C6424D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FA36C7"/>
    <w:multiLevelType w:val="hybridMultilevel"/>
    <w:tmpl w:val="42A05460"/>
    <w:lvl w:ilvl="0" w:tplc="80166C9E">
      <w:start w:val="1"/>
      <w:numFmt w:val="bullet"/>
      <w:lvlText w:val=""/>
      <w:lvlJc w:val="left"/>
      <w:pPr>
        <w:tabs>
          <w:tab w:val="num" w:pos="720"/>
        </w:tabs>
        <w:ind w:left="720" w:hanging="360"/>
      </w:pPr>
      <w:rPr>
        <w:rFonts w:ascii="Wingdings" w:hAnsi="Wingdings" w:hint="default"/>
      </w:rPr>
    </w:lvl>
    <w:lvl w:ilvl="1" w:tplc="4EACA764" w:tentative="1">
      <w:start w:val="1"/>
      <w:numFmt w:val="bullet"/>
      <w:lvlText w:val=""/>
      <w:lvlJc w:val="left"/>
      <w:pPr>
        <w:tabs>
          <w:tab w:val="num" w:pos="1440"/>
        </w:tabs>
        <w:ind w:left="1440" w:hanging="360"/>
      </w:pPr>
      <w:rPr>
        <w:rFonts w:ascii="Wingdings" w:hAnsi="Wingdings" w:hint="default"/>
      </w:rPr>
    </w:lvl>
    <w:lvl w:ilvl="2" w:tplc="3EE2E640" w:tentative="1">
      <w:start w:val="1"/>
      <w:numFmt w:val="bullet"/>
      <w:lvlText w:val=""/>
      <w:lvlJc w:val="left"/>
      <w:pPr>
        <w:tabs>
          <w:tab w:val="num" w:pos="2160"/>
        </w:tabs>
        <w:ind w:left="2160" w:hanging="360"/>
      </w:pPr>
      <w:rPr>
        <w:rFonts w:ascii="Wingdings" w:hAnsi="Wingdings" w:hint="default"/>
      </w:rPr>
    </w:lvl>
    <w:lvl w:ilvl="3" w:tplc="DEA4FB5E" w:tentative="1">
      <w:start w:val="1"/>
      <w:numFmt w:val="bullet"/>
      <w:lvlText w:val=""/>
      <w:lvlJc w:val="left"/>
      <w:pPr>
        <w:tabs>
          <w:tab w:val="num" w:pos="2880"/>
        </w:tabs>
        <w:ind w:left="2880" w:hanging="360"/>
      </w:pPr>
      <w:rPr>
        <w:rFonts w:ascii="Wingdings" w:hAnsi="Wingdings" w:hint="default"/>
      </w:rPr>
    </w:lvl>
    <w:lvl w:ilvl="4" w:tplc="011A9002" w:tentative="1">
      <w:start w:val="1"/>
      <w:numFmt w:val="bullet"/>
      <w:lvlText w:val=""/>
      <w:lvlJc w:val="left"/>
      <w:pPr>
        <w:tabs>
          <w:tab w:val="num" w:pos="3600"/>
        </w:tabs>
        <w:ind w:left="3600" w:hanging="360"/>
      </w:pPr>
      <w:rPr>
        <w:rFonts w:ascii="Wingdings" w:hAnsi="Wingdings" w:hint="default"/>
      </w:rPr>
    </w:lvl>
    <w:lvl w:ilvl="5" w:tplc="0170A0DC" w:tentative="1">
      <w:start w:val="1"/>
      <w:numFmt w:val="bullet"/>
      <w:lvlText w:val=""/>
      <w:lvlJc w:val="left"/>
      <w:pPr>
        <w:tabs>
          <w:tab w:val="num" w:pos="4320"/>
        </w:tabs>
        <w:ind w:left="4320" w:hanging="360"/>
      </w:pPr>
      <w:rPr>
        <w:rFonts w:ascii="Wingdings" w:hAnsi="Wingdings" w:hint="default"/>
      </w:rPr>
    </w:lvl>
    <w:lvl w:ilvl="6" w:tplc="96325F80" w:tentative="1">
      <w:start w:val="1"/>
      <w:numFmt w:val="bullet"/>
      <w:lvlText w:val=""/>
      <w:lvlJc w:val="left"/>
      <w:pPr>
        <w:tabs>
          <w:tab w:val="num" w:pos="5040"/>
        </w:tabs>
        <w:ind w:left="5040" w:hanging="360"/>
      </w:pPr>
      <w:rPr>
        <w:rFonts w:ascii="Wingdings" w:hAnsi="Wingdings" w:hint="default"/>
      </w:rPr>
    </w:lvl>
    <w:lvl w:ilvl="7" w:tplc="3F760AFA" w:tentative="1">
      <w:start w:val="1"/>
      <w:numFmt w:val="bullet"/>
      <w:lvlText w:val=""/>
      <w:lvlJc w:val="left"/>
      <w:pPr>
        <w:tabs>
          <w:tab w:val="num" w:pos="5760"/>
        </w:tabs>
        <w:ind w:left="5760" w:hanging="360"/>
      </w:pPr>
      <w:rPr>
        <w:rFonts w:ascii="Wingdings" w:hAnsi="Wingdings" w:hint="default"/>
      </w:rPr>
    </w:lvl>
    <w:lvl w:ilvl="8" w:tplc="96D010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15630"/>
    <w:multiLevelType w:val="multilevel"/>
    <w:tmpl w:val="51BA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868FB"/>
    <w:multiLevelType w:val="hybridMultilevel"/>
    <w:tmpl w:val="57A481DE"/>
    <w:lvl w:ilvl="0" w:tplc="0688D936">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7EFA"/>
    <w:multiLevelType w:val="hybridMultilevel"/>
    <w:tmpl w:val="00F863AE"/>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63C80"/>
    <w:multiLevelType w:val="hybridMultilevel"/>
    <w:tmpl w:val="7CDEAD50"/>
    <w:lvl w:ilvl="0" w:tplc="440AA0D0">
      <w:start w:val="1"/>
      <w:numFmt w:val="bullet"/>
      <w:lvlText w:val=""/>
      <w:lvlJc w:val="left"/>
      <w:pPr>
        <w:tabs>
          <w:tab w:val="num" w:pos="720"/>
        </w:tabs>
        <w:ind w:left="720" w:hanging="360"/>
      </w:pPr>
      <w:rPr>
        <w:rFonts w:ascii="Wingdings" w:hAnsi="Wingdings" w:hint="default"/>
      </w:rPr>
    </w:lvl>
    <w:lvl w:ilvl="1" w:tplc="D29E85B4" w:tentative="1">
      <w:start w:val="1"/>
      <w:numFmt w:val="bullet"/>
      <w:lvlText w:val=""/>
      <w:lvlJc w:val="left"/>
      <w:pPr>
        <w:tabs>
          <w:tab w:val="num" w:pos="1440"/>
        </w:tabs>
        <w:ind w:left="1440" w:hanging="360"/>
      </w:pPr>
      <w:rPr>
        <w:rFonts w:ascii="Wingdings" w:hAnsi="Wingdings" w:hint="default"/>
      </w:rPr>
    </w:lvl>
    <w:lvl w:ilvl="2" w:tplc="AFAE4AB8" w:tentative="1">
      <w:start w:val="1"/>
      <w:numFmt w:val="bullet"/>
      <w:lvlText w:val=""/>
      <w:lvlJc w:val="left"/>
      <w:pPr>
        <w:tabs>
          <w:tab w:val="num" w:pos="2160"/>
        </w:tabs>
        <w:ind w:left="2160" w:hanging="360"/>
      </w:pPr>
      <w:rPr>
        <w:rFonts w:ascii="Wingdings" w:hAnsi="Wingdings" w:hint="default"/>
      </w:rPr>
    </w:lvl>
    <w:lvl w:ilvl="3" w:tplc="DA50AAB2" w:tentative="1">
      <w:start w:val="1"/>
      <w:numFmt w:val="bullet"/>
      <w:lvlText w:val=""/>
      <w:lvlJc w:val="left"/>
      <w:pPr>
        <w:tabs>
          <w:tab w:val="num" w:pos="2880"/>
        </w:tabs>
        <w:ind w:left="2880" w:hanging="360"/>
      </w:pPr>
      <w:rPr>
        <w:rFonts w:ascii="Wingdings" w:hAnsi="Wingdings" w:hint="default"/>
      </w:rPr>
    </w:lvl>
    <w:lvl w:ilvl="4" w:tplc="1EAC004A" w:tentative="1">
      <w:start w:val="1"/>
      <w:numFmt w:val="bullet"/>
      <w:lvlText w:val=""/>
      <w:lvlJc w:val="left"/>
      <w:pPr>
        <w:tabs>
          <w:tab w:val="num" w:pos="3600"/>
        </w:tabs>
        <w:ind w:left="3600" w:hanging="360"/>
      </w:pPr>
      <w:rPr>
        <w:rFonts w:ascii="Wingdings" w:hAnsi="Wingdings" w:hint="default"/>
      </w:rPr>
    </w:lvl>
    <w:lvl w:ilvl="5" w:tplc="7464AC20" w:tentative="1">
      <w:start w:val="1"/>
      <w:numFmt w:val="bullet"/>
      <w:lvlText w:val=""/>
      <w:lvlJc w:val="left"/>
      <w:pPr>
        <w:tabs>
          <w:tab w:val="num" w:pos="4320"/>
        </w:tabs>
        <w:ind w:left="4320" w:hanging="360"/>
      </w:pPr>
      <w:rPr>
        <w:rFonts w:ascii="Wingdings" w:hAnsi="Wingdings" w:hint="default"/>
      </w:rPr>
    </w:lvl>
    <w:lvl w:ilvl="6" w:tplc="F1EC6C98" w:tentative="1">
      <w:start w:val="1"/>
      <w:numFmt w:val="bullet"/>
      <w:lvlText w:val=""/>
      <w:lvlJc w:val="left"/>
      <w:pPr>
        <w:tabs>
          <w:tab w:val="num" w:pos="5040"/>
        </w:tabs>
        <w:ind w:left="5040" w:hanging="360"/>
      </w:pPr>
      <w:rPr>
        <w:rFonts w:ascii="Wingdings" w:hAnsi="Wingdings" w:hint="default"/>
      </w:rPr>
    </w:lvl>
    <w:lvl w:ilvl="7" w:tplc="6D82776C" w:tentative="1">
      <w:start w:val="1"/>
      <w:numFmt w:val="bullet"/>
      <w:lvlText w:val=""/>
      <w:lvlJc w:val="left"/>
      <w:pPr>
        <w:tabs>
          <w:tab w:val="num" w:pos="5760"/>
        </w:tabs>
        <w:ind w:left="5760" w:hanging="360"/>
      </w:pPr>
      <w:rPr>
        <w:rFonts w:ascii="Wingdings" w:hAnsi="Wingdings" w:hint="default"/>
      </w:rPr>
    </w:lvl>
    <w:lvl w:ilvl="8" w:tplc="E93065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0196D"/>
    <w:multiLevelType w:val="hybridMultilevel"/>
    <w:tmpl w:val="1D28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51384"/>
    <w:multiLevelType w:val="hybridMultilevel"/>
    <w:tmpl w:val="CBE6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616EE"/>
    <w:multiLevelType w:val="hybridMultilevel"/>
    <w:tmpl w:val="B1D6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F51CB"/>
    <w:multiLevelType w:val="hybridMultilevel"/>
    <w:tmpl w:val="FE28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3455E"/>
    <w:multiLevelType w:val="hybridMultilevel"/>
    <w:tmpl w:val="F3C2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1"/>
  </w:num>
  <w:num w:numId="5">
    <w:abstractNumId w:val="7"/>
  </w:num>
  <w:num w:numId="6">
    <w:abstractNumId w:val="0"/>
  </w:num>
  <w:num w:numId="7">
    <w:abstractNumId w:val="9"/>
  </w:num>
  <w:num w:numId="8">
    <w:abstractNumId w:val="2"/>
  </w:num>
  <w:num w:numId="9">
    <w:abstractNumId w:val="12"/>
  </w:num>
  <w:num w:numId="10">
    <w:abstractNumId w:val="5"/>
  </w:num>
  <w:num w:numId="11">
    <w:abstractNumId w:val="14"/>
  </w:num>
  <w:num w:numId="12">
    <w:abstractNumId w:val="8"/>
  </w:num>
  <w:num w:numId="13">
    <w:abstractNumId w:val="13"/>
  </w:num>
  <w:num w:numId="14">
    <w:abstractNumId w:val="1"/>
  </w:num>
  <w:num w:numId="15">
    <w:abstractNumId w:val="1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24"/>
    <w:rsid w:val="000445EF"/>
    <w:rsid w:val="000772D3"/>
    <w:rsid w:val="00097FBC"/>
    <w:rsid w:val="000A3AE1"/>
    <w:rsid w:val="000A7BC9"/>
    <w:rsid w:val="000E37F6"/>
    <w:rsid w:val="00155F00"/>
    <w:rsid w:val="001E35DE"/>
    <w:rsid w:val="0022504D"/>
    <w:rsid w:val="0024559C"/>
    <w:rsid w:val="002F2EAC"/>
    <w:rsid w:val="002F3271"/>
    <w:rsid w:val="003511D6"/>
    <w:rsid w:val="003758E2"/>
    <w:rsid w:val="00376D7C"/>
    <w:rsid w:val="00382ABC"/>
    <w:rsid w:val="0038563F"/>
    <w:rsid w:val="003B2C3D"/>
    <w:rsid w:val="003D6FF0"/>
    <w:rsid w:val="00407CCA"/>
    <w:rsid w:val="0045505C"/>
    <w:rsid w:val="0045785B"/>
    <w:rsid w:val="004659C1"/>
    <w:rsid w:val="0047052C"/>
    <w:rsid w:val="004830A5"/>
    <w:rsid w:val="00497200"/>
    <w:rsid w:val="00504A7E"/>
    <w:rsid w:val="00504AAF"/>
    <w:rsid w:val="005100A0"/>
    <w:rsid w:val="005348AE"/>
    <w:rsid w:val="005453A8"/>
    <w:rsid w:val="00577CD8"/>
    <w:rsid w:val="00580737"/>
    <w:rsid w:val="0058325F"/>
    <w:rsid w:val="005843DE"/>
    <w:rsid w:val="005D186D"/>
    <w:rsid w:val="005D4A17"/>
    <w:rsid w:val="005F7168"/>
    <w:rsid w:val="0063378B"/>
    <w:rsid w:val="00653F76"/>
    <w:rsid w:val="00661152"/>
    <w:rsid w:val="006E2373"/>
    <w:rsid w:val="006F570C"/>
    <w:rsid w:val="006F69F5"/>
    <w:rsid w:val="006F7624"/>
    <w:rsid w:val="0079126C"/>
    <w:rsid w:val="007B57ED"/>
    <w:rsid w:val="00830672"/>
    <w:rsid w:val="008A4B2E"/>
    <w:rsid w:val="008D4B74"/>
    <w:rsid w:val="00925157"/>
    <w:rsid w:val="009B2098"/>
    <w:rsid w:val="009E562E"/>
    <w:rsid w:val="00A1002A"/>
    <w:rsid w:val="00A56C19"/>
    <w:rsid w:val="00AC55C7"/>
    <w:rsid w:val="00AE0094"/>
    <w:rsid w:val="00B671F8"/>
    <w:rsid w:val="00B87180"/>
    <w:rsid w:val="00BC5384"/>
    <w:rsid w:val="00C03FC6"/>
    <w:rsid w:val="00C32B8C"/>
    <w:rsid w:val="00C362D9"/>
    <w:rsid w:val="00C63A54"/>
    <w:rsid w:val="00CA52C0"/>
    <w:rsid w:val="00CB0B6B"/>
    <w:rsid w:val="00CE0AFF"/>
    <w:rsid w:val="00D914E6"/>
    <w:rsid w:val="00DA1008"/>
    <w:rsid w:val="00DA28DE"/>
    <w:rsid w:val="00DA7A72"/>
    <w:rsid w:val="00E20415"/>
    <w:rsid w:val="00E556A1"/>
    <w:rsid w:val="00E73385"/>
    <w:rsid w:val="00E801F9"/>
    <w:rsid w:val="00E97D87"/>
    <w:rsid w:val="00EA720D"/>
    <w:rsid w:val="00EC224E"/>
    <w:rsid w:val="00ED7420"/>
    <w:rsid w:val="00F213F2"/>
    <w:rsid w:val="00F45175"/>
    <w:rsid w:val="00F54C68"/>
    <w:rsid w:val="00F55737"/>
    <w:rsid w:val="00F73988"/>
    <w:rsid w:val="00F741FF"/>
    <w:rsid w:val="00FA3C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59E6E"/>
  <w15:docId w15:val="{07468559-6B06-1F4A-9F22-888D20CA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b/>
        <w:bCs/>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624"/>
    <w:pPr>
      <w:spacing w:before="100" w:beforeAutospacing="1" w:after="100" w:afterAutospacing="1"/>
    </w:pPr>
    <w:rPr>
      <w:rFonts w:ascii="Times" w:hAnsi="Times" w:cs="Times New Roman"/>
      <w:b w:val="0"/>
      <w:bCs w:val="0"/>
      <w:sz w:val="20"/>
      <w:szCs w:val="20"/>
      <w:lang w:val="en-GB" w:eastAsia="en-US"/>
    </w:rPr>
  </w:style>
  <w:style w:type="paragraph" w:styleId="ListParagraph">
    <w:name w:val="List Paragraph"/>
    <w:basedOn w:val="Normal"/>
    <w:link w:val="ListParagraphChar"/>
    <w:uiPriority w:val="34"/>
    <w:qFormat/>
    <w:rsid w:val="00FA3C3B"/>
    <w:pPr>
      <w:ind w:left="720"/>
      <w:contextualSpacing/>
    </w:pPr>
  </w:style>
  <w:style w:type="character" w:customStyle="1" w:styleId="ListParagraphChar">
    <w:name w:val="List Paragraph Char"/>
    <w:link w:val="ListParagraph"/>
    <w:uiPriority w:val="34"/>
    <w:locked/>
    <w:rsid w:val="00FA3C3B"/>
  </w:style>
  <w:style w:type="paragraph" w:styleId="BalloonText">
    <w:name w:val="Balloon Text"/>
    <w:basedOn w:val="Normal"/>
    <w:link w:val="BalloonTextChar"/>
    <w:uiPriority w:val="99"/>
    <w:semiHidden/>
    <w:unhideWhenUsed/>
    <w:rsid w:val="0066115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152"/>
    <w:rPr>
      <w:rFonts w:ascii="Lucida Grande" w:hAnsi="Lucida Grande" w:cs="Lucida Grande"/>
      <w:sz w:val="18"/>
      <w:szCs w:val="18"/>
    </w:rPr>
  </w:style>
  <w:style w:type="character" w:styleId="Hyperlink">
    <w:name w:val="Hyperlink"/>
    <w:basedOn w:val="DefaultParagraphFont"/>
    <w:uiPriority w:val="99"/>
    <w:unhideWhenUsed/>
    <w:rsid w:val="0079126C"/>
    <w:rPr>
      <w:color w:val="0000FF" w:themeColor="hyperlink"/>
      <w:u w:val="single"/>
    </w:rPr>
  </w:style>
  <w:style w:type="paragraph" w:styleId="HTMLPreformatted">
    <w:name w:val="HTML Preformatted"/>
    <w:basedOn w:val="Normal"/>
    <w:link w:val="HTMLPreformattedChar"/>
    <w:uiPriority w:val="99"/>
    <w:unhideWhenUsed/>
    <w:rsid w:val="0079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imes New Roman" w:hAnsi="Courier" w:cs="Courier"/>
      <w:b w:val="0"/>
      <w:bCs w:val="0"/>
      <w:sz w:val="20"/>
      <w:szCs w:val="20"/>
      <w:lang w:val="en-GB" w:eastAsia="en-US"/>
    </w:rPr>
  </w:style>
  <w:style w:type="character" w:customStyle="1" w:styleId="HTMLPreformattedChar">
    <w:name w:val="HTML Preformatted Char"/>
    <w:basedOn w:val="DefaultParagraphFont"/>
    <w:link w:val="HTMLPreformatted"/>
    <w:uiPriority w:val="99"/>
    <w:rsid w:val="0079126C"/>
    <w:rPr>
      <w:rFonts w:ascii="Courier" w:eastAsia="Times New Roman" w:hAnsi="Courier" w:cs="Courier"/>
      <w:b w:val="0"/>
      <w:bCs w:val="0"/>
      <w:sz w:val="20"/>
      <w:szCs w:val="20"/>
      <w:lang w:val="en-GB" w:eastAsia="en-US"/>
    </w:rPr>
  </w:style>
  <w:style w:type="paragraph" w:styleId="FootnoteText">
    <w:name w:val="footnote text"/>
    <w:basedOn w:val="Normal"/>
    <w:link w:val="FootnoteTextChar"/>
    <w:uiPriority w:val="99"/>
    <w:unhideWhenUsed/>
    <w:rsid w:val="0038563F"/>
    <w:pPr>
      <w:spacing w:after="0"/>
    </w:pPr>
  </w:style>
  <w:style w:type="character" w:customStyle="1" w:styleId="FootnoteTextChar">
    <w:name w:val="Footnote Text Char"/>
    <w:basedOn w:val="DefaultParagraphFont"/>
    <w:link w:val="FootnoteText"/>
    <w:uiPriority w:val="99"/>
    <w:rsid w:val="0038563F"/>
  </w:style>
  <w:style w:type="character" w:styleId="FootnoteReference">
    <w:name w:val="footnote reference"/>
    <w:basedOn w:val="DefaultParagraphFont"/>
    <w:uiPriority w:val="99"/>
    <w:unhideWhenUsed/>
    <w:rsid w:val="0038563F"/>
    <w:rPr>
      <w:vertAlign w:val="superscript"/>
    </w:rPr>
  </w:style>
  <w:style w:type="character" w:customStyle="1" w:styleId="UnresolvedMention">
    <w:name w:val="Unresolved Mention"/>
    <w:basedOn w:val="DefaultParagraphFont"/>
    <w:uiPriority w:val="99"/>
    <w:semiHidden/>
    <w:unhideWhenUsed/>
    <w:rsid w:val="009E562E"/>
    <w:rPr>
      <w:color w:val="605E5C"/>
      <w:shd w:val="clear" w:color="auto" w:fill="E1DFDD"/>
    </w:rPr>
  </w:style>
  <w:style w:type="character" w:styleId="FollowedHyperlink">
    <w:name w:val="FollowedHyperlink"/>
    <w:basedOn w:val="DefaultParagraphFont"/>
    <w:uiPriority w:val="99"/>
    <w:semiHidden/>
    <w:unhideWhenUsed/>
    <w:rsid w:val="00A10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127">
      <w:bodyDiv w:val="1"/>
      <w:marLeft w:val="0"/>
      <w:marRight w:val="0"/>
      <w:marTop w:val="0"/>
      <w:marBottom w:val="0"/>
      <w:divBdr>
        <w:top w:val="none" w:sz="0" w:space="0" w:color="auto"/>
        <w:left w:val="none" w:sz="0" w:space="0" w:color="auto"/>
        <w:bottom w:val="none" w:sz="0" w:space="0" w:color="auto"/>
        <w:right w:val="none" w:sz="0" w:space="0" w:color="auto"/>
      </w:divBdr>
      <w:divsChild>
        <w:div w:id="2127582627">
          <w:marLeft w:val="547"/>
          <w:marRight w:val="0"/>
          <w:marTop w:val="96"/>
          <w:marBottom w:val="0"/>
          <w:divBdr>
            <w:top w:val="none" w:sz="0" w:space="0" w:color="auto"/>
            <w:left w:val="none" w:sz="0" w:space="0" w:color="auto"/>
            <w:bottom w:val="none" w:sz="0" w:space="0" w:color="auto"/>
            <w:right w:val="none" w:sz="0" w:space="0" w:color="auto"/>
          </w:divBdr>
        </w:div>
      </w:divsChild>
    </w:div>
    <w:div w:id="147746154">
      <w:bodyDiv w:val="1"/>
      <w:marLeft w:val="0"/>
      <w:marRight w:val="0"/>
      <w:marTop w:val="0"/>
      <w:marBottom w:val="0"/>
      <w:divBdr>
        <w:top w:val="none" w:sz="0" w:space="0" w:color="auto"/>
        <w:left w:val="none" w:sz="0" w:space="0" w:color="auto"/>
        <w:bottom w:val="none" w:sz="0" w:space="0" w:color="auto"/>
        <w:right w:val="none" w:sz="0" w:space="0" w:color="auto"/>
      </w:divBdr>
    </w:div>
    <w:div w:id="230429405">
      <w:bodyDiv w:val="1"/>
      <w:marLeft w:val="0"/>
      <w:marRight w:val="0"/>
      <w:marTop w:val="0"/>
      <w:marBottom w:val="0"/>
      <w:divBdr>
        <w:top w:val="none" w:sz="0" w:space="0" w:color="auto"/>
        <w:left w:val="none" w:sz="0" w:space="0" w:color="auto"/>
        <w:bottom w:val="none" w:sz="0" w:space="0" w:color="auto"/>
        <w:right w:val="none" w:sz="0" w:space="0" w:color="auto"/>
      </w:divBdr>
    </w:div>
    <w:div w:id="233711018">
      <w:bodyDiv w:val="1"/>
      <w:marLeft w:val="0"/>
      <w:marRight w:val="0"/>
      <w:marTop w:val="0"/>
      <w:marBottom w:val="0"/>
      <w:divBdr>
        <w:top w:val="none" w:sz="0" w:space="0" w:color="auto"/>
        <w:left w:val="none" w:sz="0" w:space="0" w:color="auto"/>
        <w:bottom w:val="none" w:sz="0" w:space="0" w:color="auto"/>
        <w:right w:val="none" w:sz="0" w:space="0" w:color="auto"/>
      </w:divBdr>
      <w:divsChild>
        <w:div w:id="137771863">
          <w:marLeft w:val="547"/>
          <w:marRight w:val="0"/>
          <w:marTop w:val="96"/>
          <w:marBottom w:val="0"/>
          <w:divBdr>
            <w:top w:val="none" w:sz="0" w:space="0" w:color="auto"/>
            <w:left w:val="none" w:sz="0" w:space="0" w:color="auto"/>
            <w:bottom w:val="none" w:sz="0" w:space="0" w:color="auto"/>
            <w:right w:val="none" w:sz="0" w:space="0" w:color="auto"/>
          </w:divBdr>
        </w:div>
      </w:divsChild>
    </w:div>
    <w:div w:id="334965990">
      <w:bodyDiv w:val="1"/>
      <w:marLeft w:val="0"/>
      <w:marRight w:val="0"/>
      <w:marTop w:val="0"/>
      <w:marBottom w:val="0"/>
      <w:divBdr>
        <w:top w:val="none" w:sz="0" w:space="0" w:color="auto"/>
        <w:left w:val="none" w:sz="0" w:space="0" w:color="auto"/>
        <w:bottom w:val="none" w:sz="0" w:space="0" w:color="auto"/>
        <w:right w:val="none" w:sz="0" w:space="0" w:color="auto"/>
      </w:divBdr>
    </w:div>
    <w:div w:id="356393856">
      <w:bodyDiv w:val="1"/>
      <w:marLeft w:val="0"/>
      <w:marRight w:val="0"/>
      <w:marTop w:val="0"/>
      <w:marBottom w:val="0"/>
      <w:divBdr>
        <w:top w:val="none" w:sz="0" w:space="0" w:color="auto"/>
        <w:left w:val="none" w:sz="0" w:space="0" w:color="auto"/>
        <w:bottom w:val="none" w:sz="0" w:space="0" w:color="auto"/>
        <w:right w:val="none" w:sz="0" w:space="0" w:color="auto"/>
      </w:divBdr>
    </w:div>
    <w:div w:id="373427336">
      <w:bodyDiv w:val="1"/>
      <w:marLeft w:val="0"/>
      <w:marRight w:val="0"/>
      <w:marTop w:val="0"/>
      <w:marBottom w:val="0"/>
      <w:divBdr>
        <w:top w:val="none" w:sz="0" w:space="0" w:color="auto"/>
        <w:left w:val="none" w:sz="0" w:space="0" w:color="auto"/>
        <w:bottom w:val="none" w:sz="0" w:space="0" w:color="auto"/>
        <w:right w:val="none" w:sz="0" w:space="0" w:color="auto"/>
      </w:divBdr>
    </w:div>
    <w:div w:id="473063879">
      <w:bodyDiv w:val="1"/>
      <w:marLeft w:val="0"/>
      <w:marRight w:val="0"/>
      <w:marTop w:val="0"/>
      <w:marBottom w:val="0"/>
      <w:divBdr>
        <w:top w:val="none" w:sz="0" w:space="0" w:color="auto"/>
        <w:left w:val="none" w:sz="0" w:space="0" w:color="auto"/>
        <w:bottom w:val="none" w:sz="0" w:space="0" w:color="auto"/>
        <w:right w:val="none" w:sz="0" w:space="0" w:color="auto"/>
      </w:divBdr>
    </w:div>
    <w:div w:id="661467858">
      <w:bodyDiv w:val="1"/>
      <w:marLeft w:val="0"/>
      <w:marRight w:val="0"/>
      <w:marTop w:val="0"/>
      <w:marBottom w:val="0"/>
      <w:divBdr>
        <w:top w:val="none" w:sz="0" w:space="0" w:color="auto"/>
        <w:left w:val="none" w:sz="0" w:space="0" w:color="auto"/>
        <w:bottom w:val="none" w:sz="0" w:space="0" w:color="auto"/>
        <w:right w:val="none" w:sz="0" w:space="0" w:color="auto"/>
      </w:divBdr>
    </w:div>
    <w:div w:id="696544240">
      <w:bodyDiv w:val="1"/>
      <w:marLeft w:val="0"/>
      <w:marRight w:val="0"/>
      <w:marTop w:val="0"/>
      <w:marBottom w:val="0"/>
      <w:divBdr>
        <w:top w:val="none" w:sz="0" w:space="0" w:color="auto"/>
        <w:left w:val="none" w:sz="0" w:space="0" w:color="auto"/>
        <w:bottom w:val="none" w:sz="0" w:space="0" w:color="auto"/>
        <w:right w:val="none" w:sz="0" w:space="0" w:color="auto"/>
      </w:divBdr>
      <w:divsChild>
        <w:div w:id="1504977553">
          <w:marLeft w:val="547"/>
          <w:marRight w:val="0"/>
          <w:marTop w:val="96"/>
          <w:marBottom w:val="0"/>
          <w:divBdr>
            <w:top w:val="none" w:sz="0" w:space="0" w:color="auto"/>
            <w:left w:val="none" w:sz="0" w:space="0" w:color="auto"/>
            <w:bottom w:val="none" w:sz="0" w:space="0" w:color="auto"/>
            <w:right w:val="none" w:sz="0" w:space="0" w:color="auto"/>
          </w:divBdr>
        </w:div>
      </w:divsChild>
    </w:div>
    <w:div w:id="709769065">
      <w:bodyDiv w:val="1"/>
      <w:marLeft w:val="0"/>
      <w:marRight w:val="0"/>
      <w:marTop w:val="0"/>
      <w:marBottom w:val="0"/>
      <w:divBdr>
        <w:top w:val="none" w:sz="0" w:space="0" w:color="auto"/>
        <w:left w:val="none" w:sz="0" w:space="0" w:color="auto"/>
        <w:bottom w:val="none" w:sz="0" w:space="0" w:color="auto"/>
        <w:right w:val="none" w:sz="0" w:space="0" w:color="auto"/>
      </w:divBdr>
    </w:div>
    <w:div w:id="716321008">
      <w:bodyDiv w:val="1"/>
      <w:marLeft w:val="0"/>
      <w:marRight w:val="0"/>
      <w:marTop w:val="0"/>
      <w:marBottom w:val="0"/>
      <w:divBdr>
        <w:top w:val="none" w:sz="0" w:space="0" w:color="auto"/>
        <w:left w:val="none" w:sz="0" w:space="0" w:color="auto"/>
        <w:bottom w:val="none" w:sz="0" w:space="0" w:color="auto"/>
        <w:right w:val="none" w:sz="0" w:space="0" w:color="auto"/>
      </w:divBdr>
    </w:div>
    <w:div w:id="942226657">
      <w:bodyDiv w:val="1"/>
      <w:marLeft w:val="0"/>
      <w:marRight w:val="0"/>
      <w:marTop w:val="0"/>
      <w:marBottom w:val="0"/>
      <w:divBdr>
        <w:top w:val="none" w:sz="0" w:space="0" w:color="auto"/>
        <w:left w:val="none" w:sz="0" w:space="0" w:color="auto"/>
        <w:bottom w:val="none" w:sz="0" w:space="0" w:color="auto"/>
        <w:right w:val="none" w:sz="0" w:space="0" w:color="auto"/>
      </w:divBdr>
    </w:div>
    <w:div w:id="1134785462">
      <w:bodyDiv w:val="1"/>
      <w:marLeft w:val="0"/>
      <w:marRight w:val="0"/>
      <w:marTop w:val="0"/>
      <w:marBottom w:val="0"/>
      <w:divBdr>
        <w:top w:val="none" w:sz="0" w:space="0" w:color="auto"/>
        <w:left w:val="none" w:sz="0" w:space="0" w:color="auto"/>
        <w:bottom w:val="none" w:sz="0" w:space="0" w:color="auto"/>
        <w:right w:val="none" w:sz="0" w:space="0" w:color="auto"/>
      </w:divBdr>
    </w:div>
    <w:div w:id="1158494723">
      <w:bodyDiv w:val="1"/>
      <w:marLeft w:val="0"/>
      <w:marRight w:val="0"/>
      <w:marTop w:val="0"/>
      <w:marBottom w:val="0"/>
      <w:divBdr>
        <w:top w:val="none" w:sz="0" w:space="0" w:color="auto"/>
        <w:left w:val="none" w:sz="0" w:space="0" w:color="auto"/>
        <w:bottom w:val="none" w:sz="0" w:space="0" w:color="auto"/>
        <w:right w:val="none" w:sz="0" w:space="0" w:color="auto"/>
      </w:divBdr>
    </w:div>
    <w:div w:id="1194803324">
      <w:bodyDiv w:val="1"/>
      <w:marLeft w:val="0"/>
      <w:marRight w:val="0"/>
      <w:marTop w:val="0"/>
      <w:marBottom w:val="0"/>
      <w:divBdr>
        <w:top w:val="none" w:sz="0" w:space="0" w:color="auto"/>
        <w:left w:val="none" w:sz="0" w:space="0" w:color="auto"/>
        <w:bottom w:val="none" w:sz="0" w:space="0" w:color="auto"/>
        <w:right w:val="none" w:sz="0" w:space="0" w:color="auto"/>
      </w:divBdr>
    </w:div>
    <w:div w:id="1317221721">
      <w:bodyDiv w:val="1"/>
      <w:marLeft w:val="0"/>
      <w:marRight w:val="0"/>
      <w:marTop w:val="0"/>
      <w:marBottom w:val="0"/>
      <w:divBdr>
        <w:top w:val="none" w:sz="0" w:space="0" w:color="auto"/>
        <w:left w:val="none" w:sz="0" w:space="0" w:color="auto"/>
        <w:bottom w:val="none" w:sz="0" w:space="0" w:color="auto"/>
        <w:right w:val="none" w:sz="0" w:space="0" w:color="auto"/>
      </w:divBdr>
    </w:div>
    <w:div w:id="1450853645">
      <w:bodyDiv w:val="1"/>
      <w:marLeft w:val="0"/>
      <w:marRight w:val="0"/>
      <w:marTop w:val="0"/>
      <w:marBottom w:val="0"/>
      <w:divBdr>
        <w:top w:val="none" w:sz="0" w:space="0" w:color="auto"/>
        <w:left w:val="none" w:sz="0" w:space="0" w:color="auto"/>
        <w:bottom w:val="none" w:sz="0" w:space="0" w:color="auto"/>
        <w:right w:val="none" w:sz="0" w:space="0" w:color="auto"/>
      </w:divBdr>
    </w:div>
    <w:div w:id="1745643470">
      <w:bodyDiv w:val="1"/>
      <w:marLeft w:val="0"/>
      <w:marRight w:val="0"/>
      <w:marTop w:val="0"/>
      <w:marBottom w:val="0"/>
      <w:divBdr>
        <w:top w:val="none" w:sz="0" w:space="0" w:color="auto"/>
        <w:left w:val="none" w:sz="0" w:space="0" w:color="auto"/>
        <w:bottom w:val="none" w:sz="0" w:space="0" w:color="auto"/>
        <w:right w:val="none" w:sz="0" w:space="0" w:color="auto"/>
      </w:divBdr>
    </w:div>
    <w:div w:id="1984507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bill-what-it-will-do/what-the-coronavirus-bill-will-do" TargetMode="External"/><Relationship Id="rId13" Type="http://schemas.openxmlformats.org/officeDocument/2006/relationships/hyperlink" Target="mailto:suzanne@mecopp.org.uk" TargetMode="External"/><Relationship Id="rId18" Type="http://schemas.openxmlformats.org/officeDocument/2006/relationships/hyperlink" Target="mailto:suzanne@mecopp.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fiona.collie@carerscotland.org" TargetMode="External"/><Relationship Id="rId17" Type="http://schemas.openxmlformats.org/officeDocument/2006/relationships/hyperlink" Target="mailto:fiona.collie@carerscotland.org" TargetMode="External"/><Relationship Id="rId2" Type="http://schemas.openxmlformats.org/officeDocument/2006/relationships/styles" Target="styles.xml"/><Relationship Id="rId16" Type="http://schemas.openxmlformats.org/officeDocument/2006/relationships/hyperlink" Target="mailto:coalition@carersnet.org" TargetMode="External"/><Relationship Id="rId20" Type="http://schemas.openxmlformats.org/officeDocument/2006/relationships/hyperlink" Target="mailto:Kate.Hogarth@sharedcarescotlan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alition@carersnet.org" TargetMode="External"/><Relationship Id="rId5" Type="http://schemas.openxmlformats.org/officeDocument/2006/relationships/footnotes" Target="footnotes.xml"/><Relationship Id="rId15" Type="http://schemas.openxmlformats.org/officeDocument/2006/relationships/hyperlink" Target="mailto:Kate.Hogarth@sharedcarescotland.com" TargetMode="External"/><Relationship Id="rId10" Type="http://schemas.openxmlformats.org/officeDocument/2006/relationships/hyperlink" Target="https://socialworkscotland.org/wp-content/uploads/2019/12/Social-Work-Departments-Contact-Information-Website-version.pdf" TargetMode="External"/><Relationship Id="rId19" Type="http://schemas.openxmlformats.org/officeDocument/2006/relationships/hyperlink" Target="mailto:ptraynor@carers.org" TargetMode="External"/><Relationship Id="rId4" Type="http://schemas.openxmlformats.org/officeDocument/2006/relationships/webSettings" Target="webSettings.xml"/><Relationship Id="rId9" Type="http://schemas.openxmlformats.org/officeDocument/2006/relationships/hyperlink" Target="https://www.mygov.scot/carers-centres/" TargetMode="External"/><Relationship Id="rId14" Type="http://schemas.openxmlformats.org/officeDocument/2006/relationships/hyperlink" Target="mailto:ptraynor@carer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Cairns</dc:creator>
  <cp:keywords/>
  <dc:description/>
  <cp:lastModifiedBy>Harcus Kirsten@VAS</cp:lastModifiedBy>
  <cp:revision>2</cp:revision>
  <dcterms:created xsi:type="dcterms:W3CDTF">2020-04-01T11:15:00Z</dcterms:created>
  <dcterms:modified xsi:type="dcterms:W3CDTF">2020-04-01T11:15:00Z</dcterms:modified>
</cp:coreProperties>
</file>