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C338B" w14:textId="13BB40E7" w:rsidR="0034052D" w:rsidRDefault="00546DF5">
      <w:bookmarkStart w:id="0" w:name="_GoBack"/>
      <w:bookmarkEnd w:id="0"/>
      <w:r>
        <w:rPr>
          <w:noProof/>
          <w:lang w:eastAsia="en-GB"/>
        </w:rPr>
        <w:drawing>
          <wp:inline distT="0" distB="0" distL="0" distR="0" wp14:anchorId="58C12C18" wp14:editId="58BDE8EC">
            <wp:extent cx="1200150" cy="1272579"/>
            <wp:effectExtent l="0" t="0" r="0" b="381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S Carer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3235" cy="1297057"/>
                    </a:xfrm>
                    <a:prstGeom prst="rect">
                      <a:avLst/>
                    </a:prstGeom>
                  </pic:spPr>
                </pic:pic>
              </a:graphicData>
            </a:graphic>
          </wp:inline>
        </w:drawing>
      </w:r>
      <w:r>
        <w:t xml:space="preserve">                    </w:t>
      </w:r>
      <w:r>
        <w:rPr>
          <w:noProof/>
          <w:lang w:eastAsia="en-GB"/>
        </w:rPr>
        <w:drawing>
          <wp:inline distT="0" distB="0" distL="0" distR="0" wp14:anchorId="5DCAE73A" wp14:editId="4C157CBA">
            <wp:extent cx="1800225" cy="1012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F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4597" cy="1020291"/>
                    </a:xfrm>
                    <a:prstGeom prst="rect">
                      <a:avLst/>
                    </a:prstGeom>
                  </pic:spPr>
                </pic:pic>
              </a:graphicData>
            </a:graphic>
          </wp:inline>
        </w:drawing>
      </w:r>
    </w:p>
    <w:p w14:paraId="5DC263DD" w14:textId="43D85433" w:rsidR="00E23870" w:rsidRPr="007559B6" w:rsidRDefault="00482D18" w:rsidP="00E23870">
      <w:pPr>
        <w:jc w:val="center"/>
        <w:rPr>
          <w:b/>
          <w:sz w:val="28"/>
          <w:szCs w:val="28"/>
        </w:rPr>
      </w:pPr>
      <w:bookmarkStart w:id="1" w:name="_Hlk527098627"/>
      <w:r>
        <w:rPr>
          <w:b/>
          <w:sz w:val="28"/>
          <w:szCs w:val="28"/>
        </w:rPr>
        <w:t xml:space="preserve">2018/19 </w:t>
      </w:r>
      <w:r w:rsidR="007559B6" w:rsidRPr="007559B6">
        <w:rPr>
          <w:b/>
          <w:sz w:val="28"/>
          <w:szCs w:val="28"/>
        </w:rPr>
        <w:t>CRITERIA FOR SHORT</w:t>
      </w:r>
      <w:r>
        <w:rPr>
          <w:b/>
          <w:sz w:val="28"/>
          <w:szCs w:val="28"/>
        </w:rPr>
        <w:t xml:space="preserve"> </w:t>
      </w:r>
      <w:r w:rsidR="007559B6" w:rsidRPr="007559B6">
        <w:rPr>
          <w:b/>
          <w:sz w:val="28"/>
          <w:szCs w:val="28"/>
        </w:rPr>
        <w:t xml:space="preserve">BREAKS </w:t>
      </w:r>
      <w:r>
        <w:rPr>
          <w:b/>
          <w:sz w:val="28"/>
          <w:szCs w:val="28"/>
        </w:rPr>
        <w:t xml:space="preserve">GRANTS </w:t>
      </w:r>
    </w:p>
    <w:bookmarkEnd w:id="1"/>
    <w:p w14:paraId="057E059B" w14:textId="6C463A48" w:rsidR="00E23870" w:rsidRDefault="00D53976" w:rsidP="00E23870">
      <w:pPr>
        <w:pStyle w:val="ListParagraph"/>
        <w:numPr>
          <w:ilvl w:val="0"/>
          <w:numId w:val="1"/>
        </w:numPr>
      </w:pPr>
      <w:r>
        <w:t>The applicant i</w:t>
      </w:r>
      <w:r w:rsidR="00E23870">
        <w:t>s currently caring for someone</w:t>
      </w:r>
      <w:r w:rsidR="00C2321E">
        <w:t xml:space="preserve"> who is 21 years or older</w:t>
      </w:r>
      <w:r w:rsidR="00482D18">
        <w:t>.</w:t>
      </w:r>
    </w:p>
    <w:p w14:paraId="4EA9C980" w14:textId="2FB9217B" w:rsidR="00D53976" w:rsidRPr="00D53976" w:rsidRDefault="00D53976" w:rsidP="00342E2C">
      <w:pPr>
        <w:pStyle w:val="ListParagraph"/>
        <w:numPr>
          <w:ilvl w:val="0"/>
          <w:numId w:val="1"/>
        </w:numPr>
        <w:rPr>
          <w:i/>
        </w:rPr>
      </w:pPr>
      <w:r>
        <w:t xml:space="preserve">The applicant is </w:t>
      </w:r>
      <w:r w:rsidR="00E23870">
        <w:t>doing a significant amount of caring</w:t>
      </w:r>
      <w:r w:rsidR="00482D18">
        <w:t>.</w:t>
      </w:r>
    </w:p>
    <w:p w14:paraId="62A40432" w14:textId="48D27E98" w:rsidR="00E23870" w:rsidRDefault="00D53976" w:rsidP="00E23870">
      <w:pPr>
        <w:pStyle w:val="ListParagraph"/>
        <w:numPr>
          <w:ilvl w:val="0"/>
          <w:numId w:val="1"/>
        </w:numPr>
      </w:pPr>
      <w:r>
        <w:t xml:space="preserve">Applicant </w:t>
      </w:r>
      <w:r w:rsidR="00E23870">
        <w:t>can only receive one grant per year</w:t>
      </w:r>
      <w:r>
        <w:t xml:space="preserve"> </w:t>
      </w:r>
      <w:r w:rsidR="00D54861">
        <w:t xml:space="preserve">and </w:t>
      </w:r>
      <w:r>
        <w:t>if more than one carer in the family</w:t>
      </w:r>
      <w:r w:rsidR="00482D18">
        <w:t xml:space="preserve"> one per household.</w:t>
      </w:r>
    </w:p>
    <w:p w14:paraId="4941E40E" w14:textId="12A5E298" w:rsidR="00D53976" w:rsidRDefault="00D53976" w:rsidP="00E23870">
      <w:pPr>
        <w:pStyle w:val="ListParagraph"/>
        <w:numPr>
          <w:ilvl w:val="0"/>
          <w:numId w:val="1"/>
        </w:numPr>
      </w:pPr>
      <w:r>
        <w:t xml:space="preserve">Details of the intended break </w:t>
      </w:r>
      <w:r w:rsidR="00B84BDB">
        <w:t xml:space="preserve">to </w:t>
      </w:r>
      <w:r>
        <w:t>be</w:t>
      </w:r>
      <w:r w:rsidR="00B84BDB">
        <w:t xml:space="preserve"> </w:t>
      </w:r>
      <w:r>
        <w:t xml:space="preserve">provide along with a costing. </w:t>
      </w:r>
    </w:p>
    <w:p w14:paraId="7FD6CA85" w14:textId="1A0D057D" w:rsidR="00D53976" w:rsidRDefault="00D53976" w:rsidP="00342E2C">
      <w:pPr>
        <w:pStyle w:val="ListParagraph"/>
        <w:numPr>
          <w:ilvl w:val="0"/>
          <w:numId w:val="1"/>
        </w:numPr>
      </w:pPr>
      <w:r>
        <w:t xml:space="preserve">Applicant has not </w:t>
      </w:r>
      <w:r w:rsidR="00E23870">
        <w:t xml:space="preserve">received a </w:t>
      </w:r>
      <w:r>
        <w:t xml:space="preserve">short break </w:t>
      </w:r>
      <w:r w:rsidR="00E23870">
        <w:t xml:space="preserve">grant from </w:t>
      </w:r>
      <w:r w:rsidR="00482D18">
        <w:t>an</w:t>
      </w:r>
      <w:r w:rsidR="00E23870">
        <w:t>other source</w:t>
      </w:r>
      <w:r>
        <w:t xml:space="preserve"> eg Alzheimer’s Scotland</w:t>
      </w:r>
    </w:p>
    <w:p w14:paraId="6E243D8F" w14:textId="242AF618" w:rsidR="00E23870" w:rsidRDefault="00D53976" w:rsidP="00342E2C">
      <w:pPr>
        <w:pStyle w:val="ListParagraph"/>
        <w:numPr>
          <w:ilvl w:val="0"/>
          <w:numId w:val="1"/>
        </w:numPr>
      </w:pPr>
      <w:r>
        <w:t xml:space="preserve">Other forms of </w:t>
      </w:r>
      <w:r w:rsidR="00162AB0">
        <w:t xml:space="preserve">support </w:t>
      </w:r>
      <w:r>
        <w:t xml:space="preserve">have been </w:t>
      </w:r>
      <w:r w:rsidR="00B84BDB">
        <w:t>taken into account e</w:t>
      </w:r>
      <w:r w:rsidR="009D7D55">
        <w:t>g SCAS, local authority respite</w:t>
      </w:r>
      <w:r w:rsidR="009D78E5">
        <w:t>, care at home</w:t>
      </w:r>
      <w:r w:rsidR="00E23870">
        <w:t xml:space="preserve"> </w:t>
      </w:r>
    </w:p>
    <w:p w14:paraId="3895ACA4" w14:textId="77777777" w:rsidR="009D78E5" w:rsidRDefault="009D78E5" w:rsidP="00E23870">
      <w:pPr>
        <w:pStyle w:val="ListParagraph"/>
        <w:ind w:left="360"/>
        <w:rPr>
          <w:b/>
        </w:rPr>
      </w:pPr>
    </w:p>
    <w:p w14:paraId="7F5A90DB" w14:textId="3F5EF2CE" w:rsidR="00E23870" w:rsidRPr="001722BF" w:rsidRDefault="00E23870" w:rsidP="00E23870">
      <w:pPr>
        <w:pStyle w:val="ListParagraph"/>
        <w:ind w:left="360"/>
        <w:rPr>
          <w:b/>
        </w:rPr>
      </w:pPr>
      <w:r w:rsidRPr="001722BF">
        <w:rPr>
          <w:b/>
        </w:rPr>
        <w:t>Priority will be given to:-</w:t>
      </w:r>
    </w:p>
    <w:p w14:paraId="50740FC7" w14:textId="77777777" w:rsidR="00E23870" w:rsidRDefault="00E23870" w:rsidP="007559B6">
      <w:pPr>
        <w:pStyle w:val="ListParagraph"/>
        <w:numPr>
          <w:ilvl w:val="0"/>
          <w:numId w:val="3"/>
        </w:numPr>
      </w:pPr>
      <w:r>
        <w:t>Carers who do not have other family members to support them</w:t>
      </w:r>
    </w:p>
    <w:p w14:paraId="0F8E26A1" w14:textId="77777777" w:rsidR="00E23870" w:rsidRDefault="00E23870" w:rsidP="007559B6">
      <w:pPr>
        <w:pStyle w:val="ListParagraph"/>
        <w:numPr>
          <w:ilvl w:val="0"/>
          <w:numId w:val="3"/>
        </w:numPr>
      </w:pPr>
      <w:r>
        <w:t>Carers who are experiencing social isolation</w:t>
      </w:r>
    </w:p>
    <w:p w14:paraId="5B6CA017" w14:textId="77777777" w:rsidR="00E23870" w:rsidRDefault="00E23870" w:rsidP="007559B6">
      <w:pPr>
        <w:pStyle w:val="ListParagraph"/>
        <w:numPr>
          <w:ilvl w:val="0"/>
          <w:numId w:val="3"/>
        </w:numPr>
      </w:pPr>
      <w:r>
        <w:t>Carers who have health and well being problems themselves</w:t>
      </w:r>
    </w:p>
    <w:p w14:paraId="33AD349C" w14:textId="77777777" w:rsidR="009D78E5" w:rsidRDefault="009D78E5" w:rsidP="00B32CE8">
      <w:pPr>
        <w:rPr>
          <w:b/>
          <w:szCs w:val="24"/>
        </w:rPr>
      </w:pPr>
    </w:p>
    <w:p w14:paraId="59ED905C" w14:textId="58DD0F9F" w:rsidR="00A919FB" w:rsidRPr="009D78E5" w:rsidRDefault="00A919FB" w:rsidP="00B32CE8">
      <w:pPr>
        <w:rPr>
          <w:sz w:val="18"/>
        </w:rPr>
      </w:pPr>
      <w:r w:rsidRPr="009D78E5">
        <w:rPr>
          <w:b/>
          <w:szCs w:val="24"/>
        </w:rPr>
        <w:t xml:space="preserve">Notes about application process </w:t>
      </w:r>
    </w:p>
    <w:p w14:paraId="620DC1D1" w14:textId="7406D9A2" w:rsidR="00B84BDB" w:rsidRPr="0029255F" w:rsidRDefault="006A22B6" w:rsidP="00621720">
      <w:pPr>
        <w:pStyle w:val="ListParagraph"/>
        <w:numPr>
          <w:ilvl w:val="0"/>
          <w:numId w:val="2"/>
        </w:numPr>
        <w:jc w:val="both"/>
        <w:rPr>
          <w:sz w:val="24"/>
          <w:szCs w:val="28"/>
        </w:rPr>
      </w:pPr>
      <w:bookmarkStart w:id="2" w:name="_Hlk527098706"/>
      <w:bookmarkStart w:id="3" w:name="_Hlk527098549"/>
      <w:r>
        <w:t>Grants will be allocated four times per year at panel meetings on 7</w:t>
      </w:r>
      <w:r>
        <w:rPr>
          <w:vertAlign w:val="superscript"/>
        </w:rPr>
        <w:t>th</w:t>
      </w:r>
      <w:r>
        <w:t xml:space="preserve"> December 2018, 19</w:t>
      </w:r>
      <w:r>
        <w:rPr>
          <w:vertAlign w:val="superscript"/>
        </w:rPr>
        <w:t>th</w:t>
      </w:r>
      <w:r>
        <w:t xml:space="preserve"> April, 4th July and 12th September 2019. </w:t>
      </w:r>
      <w:r w:rsidR="00361120" w:rsidRPr="0029255F">
        <w:rPr>
          <w:szCs w:val="24"/>
        </w:rPr>
        <w:t xml:space="preserve">Applicants will be advised within one week of the meeting. </w:t>
      </w:r>
    </w:p>
    <w:p w14:paraId="66B31E5E" w14:textId="56B4682F" w:rsidR="00621720" w:rsidRPr="0029255F" w:rsidRDefault="00B84BDB" w:rsidP="00621720">
      <w:pPr>
        <w:pStyle w:val="ListParagraph"/>
        <w:numPr>
          <w:ilvl w:val="0"/>
          <w:numId w:val="2"/>
        </w:numPr>
        <w:jc w:val="both"/>
        <w:rPr>
          <w:szCs w:val="28"/>
        </w:rPr>
      </w:pPr>
      <w:r w:rsidRPr="0029255F">
        <w:rPr>
          <w:szCs w:val="28"/>
        </w:rPr>
        <w:t xml:space="preserve">Any </w:t>
      </w:r>
      <w:r w:rsidR="00621720" w:rsidRPr="0029255F">
        <w:rPr>
          <w:szCs w:val="28"/>
        </w:rPr>
        <w:t xml:space="preserve">grant awarded will reflect a contribution towards the break, subject to a maximum amount of £150.   </w:t>
      </w:r>
    </w:p>
    <w:bookmarkEnd w:id="2"/>
    <w:bookmarkEnd w:id="3"/>
    <w:p w14:paraId="35AB57AB" w14:textId="587B49C8" w:rsidR="00621720" w:rsidRPr="0029255F" w:rsidRDefault="00C30A89" w:rsidP="00C30A89">
      <w:pPr>
        <w:pStyle w:val="ListParagraph"/>
        <w:numPr>
          <w:ilvl w:val="0"/>
          <w:numId w:val="2"/>
        </w:numPr>
        <w:jc w:val="both"/>
        <w:rPr>
          <w:szCs w:val="28"/>
        </w:rPr>
      </w:pPr>
      <w:r w:rsidRPr="0029255F">
        <w:rPr>
          <w:szCs w:val="28"/>
        </w:rPr>
        <w:t>P</w:t>
      </w:r>
      <w:r w:rsidR="00621720" w:rsidRPr="0029255F">
        <w:rPr>
          <w:szCs w:val="28"/>
        </w:rPr>
        <w:t xml:space="preserve">revious recipients </w:t>
      </w:r>
      <w:r w:rsidRPr="0029255F">
        <w:rPr>
          <w:szCs w:val="28"/>
        </w:rPr>
        <w:t xml:space="preserve">can </w:t>
      </w:r>
      <w:r w:rsidR="00621720" w:rsidRPr="0029255F">
        <w:rPr>
          <w:szCs w:val="28"/>
        </w:rPr>
        <w:t>reapply in subsequent years</w:t>
      </w:r>
      <w:r w:rsidRPr="0029255F">
        <w:rPr>
          <w:szCs w:val="28"/>
        </w:rPr>
        <w:t xml:space="preserve"> but </w:t>
      </w:r>
      <w:r w:rsidR="00621720" w:rsidRPr="0029255F">
        <w:rPr>
          <w:szCs w:val="28"/>
        </w:rPr>
        <w:t>if the fund is oversubscribed priority will be given to first time applicants</w:t>
      </w:r>
      <w:r w:rsidR="00621720" w:rsidRPr="0029255F">
        <w:rPr>
          <w:b/>
          <w:szCs w:val="28"/>
        </w:rPr>
        <w:t xml:space="preserve">.  </w:t>
      </w:r>
    </w:p>
    <w:p w14:paraId="395A04B6" w14:textId="1FF6AACA" w:rsidR="00621720" w:rsidRPr="0029255F" w:rsidRDefault="00621720" w:rsidP="00621720">
      <w:pPr>
        <w:pStyle w:val="ListParagraph"/>
        <w:numPr>
          <w:ilvl w:val="0"/>
          <w:numId w:val="2"/>
        </w:numPr>
        <w:jc w:val="both"/>
        <w:rPr>
          <w:szCs w:val="28"/>
        </w:rPr>
      </w:pPr>
      <w:r w:rsidRPr="0029255F">
        <w:rPr>
          <w:szCs w:val="28"/>
        </w:rPr>
        <w:t xml:space="preserve">Carers </w:t>
      </w:r>
      <w:r w:rsidR="00AA40CE" w:rsidRPr="0029255F">
        <w:rPr>
          <w:szCs w:val="28"/>
        </w:rPr>
        <w:t xml:space="preserve">may </w:t>
      </w:r>
      <w:r w:rsidRPr="0029255F">
        <w:rPr>
          <w:szCs w:val="28"/>
        </w:rPr>
        <w:t>be invited to meet with VAS Support Worker to discuss their application</w:t>
      </w:r>
      <w:r w:rsidR="00AA40CE" w:rsidRPr="0029255F">
        <w:rPr>
          <w:szCs w:val="28"/>
        </w:rPr>
        <w:t xml:space="preserve"> </w:t>
      </w:r>
      <w:r w:rsidRPr="0029255F">
        <w:rPr>
          <w:szCs w:val="28"/>
        </w:rPr>
        <w:t xml:space="preserve">if </w:t>
      </w:r>
      <w:r w:rsidR="00AA40CE" w:rsidRPr="0029255F">
        <w:rPr>
          <w:szCs w:val="28"/>
        </w:rPr>
        <w:t xml:space="preserve">further information is required. </w:t>
      </w:r>
      <w:r w:rsidRPr="0029255F">
        <w:rPr>
          <w:szCs w:val="28"/>
        </w:rPr>
        <w:t xml:space="preserve"> </w:t>
      </w:r>
    </w:p>
    <w:p w14:paraId="65DBE14B" w14:textId="77777777" w:rsidR="009D78E5" w:rsidRDefault="009D78E5" w:rsidP="0029255F">
      <w:pPr>
        <w:rPr>
          <w:b/>
        </w:rPr>
      </w:pPr>
    </w:p>
    <w:p w14:paraId="7555A740" w14:textId="448CBA82" w:rsidR="0029255F" w:rsidRPr="0029255F" w:rsidRDefault="0029255F" w:rsidP="0029255F">
      <w:pPr>
        <w:rPr>
          <w:b/>
        </w:rPr>
      </w:pPr>
      <w:r w:rsidRPr="0029255F">
        <w:rPr>
          <w:b/>
        </w:rPr>
        <w:t xml:space="preserve">Other </w:t>
      </w:r>
      <w:r w:rsidR="009D78E5">
        <w:rPr>
          <w:b/>
        </w:rPr>
        <w:t>S</w:t>
      </w:r>
      <w:r w:rsidRPr="0029255F">
        <w:rPr>
          <w:b/>
        </w:rPr>
        <w:t xml:space="preserve">hort </w:t>
      </w:r>
      <w:r w:rsidR="009D78E5">
        <w:rPr>
          <w:b/>
        </w:rPr>
        <w:t>B</w:t>
      </w:r>
      <w:r w:rsidRPr="0029255F">
        <w:rPr>
          <w:b/>
        </w:rPr>
        <w:t xml:space="preserve">reak </w:t>
      </w:r>
      <w:r w:rsidR="009D78E5">
        <w:rPr>
          <w:b/>
        </w:rPr>
        <w:t>O</w:t>
      </w:r>
      <w:r w:rsidRPr="0029255F">
        <w:rPr>
          <w:b/>
        </w:rPr>
        <w:t>ption</w:t>
      </w:r>
      <w:r w:rsidR="009D78E5">
        <w:rPr>
          <w:b/>
        </w:rPr>
        <w:t xml:space="preserve"> - Respitality </w:t>
      </w:r>
    </w:p>
    <w:p w14:paraId="71FE27ED" w14:textId="655084D1" w:rsidR="0029255F" w:rsidRDefault="0029255F" w:rsidP="0029255F">
      <w:r>
        <w:t>We also offer short breaks through our Respitality Scheme and these can be offered to carers who aren’t eligible for Short Breaks</w:t>
      </w:r>
      <w:r w:rsidR="009D78E5">
        <w:t xml:space="preserve"> while c</w:t>
      </w:r>
      <w:r>
        <w:t xml:space="preserve">arers can </w:t>
      </w:r>
      <w:r w:rsidR="009D78E5">
        <w:t xml:space="preserve">also </w:t>
      </w:r>
      <w:r>
        <w:t xml:space="preserve">apply to both Short Breaks and Respitality.  Where appropriate Respitality breaks can also compliment the Short Break grants.    </w:t>
      </w:r>
    </w:p>
    <w:p w14:paraId="2FF530BE" w14:textId="3F115DB9" w:rsidR="00CF3B2A" w:rsidRDefault="009D78E5" w:rsidP="00B32CE8">
      <w:pPr>
        <w:rPr>
          <w:sz w:val="24"/>
          <w:szCs w:val="24"/>
        </w:rPr>
      </w:pPr>
      <w:r>
        <w:rPr>
          <w:rFonts w:cstheme="minorHAnsi"/>
          <w:color w:val="000000"/>
        </w:rPr>
        <w:t xml:space="preserve">The </w:t>
      </w:r>
      <w:r w:rsidR="0029255F" w:rsidRPr="0029255F">
        <w:rPr>
          <w:rFonts w:cstheme="minorHAnsi"/>
          <w:color w:val="000000"/>
        </w:rPr>
        <w:t>Respitality</w:t>
      </w:r>
      <w:r w:rsidR="0029255F" w:rsidRPr="0029255F">
        <w:rPr>
          <w:rFonts w:cs="Calibri"/>
          <w:color w:val="000000"/>
        </w:rPr>
        <w:t xml:space="preserve"> Scheme is where short breaks which have been gifted to us by local businesses are passed onto carers who are registered with the Scheme. You can find out more information at </w:t>
      </w:r>
      <w:hyperlink r:id="rId7" w:history="1">
        <w:r w:rsidR="0029255F" w:rsidRPr="0029255F">
          <w:rPr>
            <w:rStyle w:val="Hyperlink"/>
            <w:rFonts w:ascii="&amp;quot" w:hAnsi="&amp;quot"/>
            <w:color w:val="E11E2F"/>
          </w:rPr>
          <w:t>https://www.shetlandcarers.org/support/breaks/respitality</w:t>
        </w:r>
      </w:hyperlink>
      <w:r w:rsidR="0029255F" w:rsidRPr="0029255F">
        <w:rPr>
          <w:rFonts w:cs="Calibri"/>
          <w:color w:val="000000"/>
        </w:rPr>
        <w:t xml:space="preserve"> where there is also an online application form. </w:t>
      </w:r>
    </w:p>
    <w:sectPr w:rsidR="00CF3B2A" w:rsidSect="00D54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40316"/>
    <w:multiLevelType w:val="hybridMultilevel"/>
    <w:tmpl w:val="1608A4B0"/>
    <w:lvl w:ilvl="0" w:tplc="08090011">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0C959FC"/>
    <w:multiLevelType w:val="hybridMultilevel"/>
    <w:tmpl w:val="C47EC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F14A3"/>
    <w:multiLevelType w:val="hybridMultilevel"/>
    <w:tmpl w:val="541C1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2D2AFB"/>
    <w:multiLevelType w:val="hybridMultilevel"/>
    <w:tmpl w:val="4A7CC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70"/>
    <w:rsid w:val="00013812"/>
    <w:rsid w:val="00026836"/>
    <w:rsid w:val="000D1659"/>
    <w:rsid w:val="00162AB0"/>
    <w:rsid w:val="001722BF"/>
    <w:rsid w:val="00175C64"/>
    <w:rsid w:val="00190793"/>
    <w:rsid w:val="0028734D"/>
    <w:rsid w:val="0029255F"/>
    <w:rsid w:val="0034052D"/>
    <w:rsid w:val="00342E2C"/>
    <w:rsid w:val="00361120"/>
    <w:rsid w:val="004109AF"/>
    <w:rsid w:val="00426687"/>
    <w:rsid w:val="00482D18"/>
    <w:rsid w:val="00541EB3"/>
    <w:rsid w:val="00546DF5"/>
    <w:rsid w:val="0061396E"/>
    <w:rsid w:val="00621720"/>
    <w:rsid w:val="006534D4"/>
    <w:rsid w:val="006671DD"/>
    <w:rsid w:val="006A22B6"/>
    <w:rsid w:val="007559B6"/>
    <w:rsid w:val="00791D9F"/>
    <w:rsid w:val="00794192"/>
    <w:rsid w:val="00840A1B"/>
    <w:rsid w:val="00895999"/>
    <w:rsid w:val="009D78E5"/>
    <w:rsid w:val="009D7D55"/>
    <w:rsid w:val="009E2D67"/>
    <w:rsid w:val="00A32169"/>
    <w:rsid w:val="00A919FB"/>
    <w:rsid w:val="00AA40CE"/>
    <w:rsid w:val="00AC237D"/>
    <w:rsid w:val="00AE64A5"/>
    <w:rsid w:val="00B2116C"/>
    <w:rsid w:val="00B32CE8"/>
    <w:rsid w:val="00B63511"/>
    <w:rsid w:val="00B84BDB"/>
    <w:rsid w:val="00B9758F"/>
    <w:rsid w:val="00BA191F"/>
    <w:rsid w:val="00BC0351"/>
    <w:rsid w:val="00BC3099"/>
    <w:rsid w:val="00BD2036"/>
    <w:rsid w:val="00C16F8C"/>
    <w:rsid w:val="00C2321E"/>
    <w:rsid w:val="00C30A89"/>
    <w:rsid w:val="00CF3B2A"/>
    <w:rsid w:val="00D53976"/>
    <w:rsid w:val="00D54861"/>
    <w:rsid w:val="00DF546C"/>
    <w:rsid w:val="00E23870"/>
    <w:rsid w:val="00E35CC5"/>
    <w:rsid w:val="00E85267"/>
    <w:rsid w:val="00EC1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1B56"/>
  <w15:docId w15:val="{F43528A6-876E-4B5D-8694-7D98622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70"/>
    <w:pPr>
      <w:spacing w:after="200" w:line="276" w:lineRule="auto"/>
      <w:ind w:left="720"/>
    </w:pPr>
    <w:rPr>
      <w:rFonts w:ascii="Calibri" w:eastAsia="Calibri" w:hAnsi="Calibri" w:cs="Times New Roman"/>
    </w:rPr>
  </w:style>
  <w:style w:type="table" w:styleId="TableGrid">
    <w:name w:val="Table Grid"/>
    <w:basedOn w:val="TableNormal"/>
    <w:uiPriority w:val="39"/>
    <w:rsid w:val="00B2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2A"/>
    <w:rPr>
      <w:rFonts w:ascii="Tahoma" w:hAnsi="Tahoma" w:cs="Tahoma"/>
      <w:sz w:val="16"/>
      <w:szCs w:val="16"/>
    </w:rPr>
  </w:style>
  <w:style w:type="character" w:styleId="Hyperlink">
    <w:name w:val="Hyperlink"/>
    <w:basedOn w:val="DefaultParagraphFont"/>
    <w:uiPriority w:val="99"/>
    <w:semiHidden/>
    <w:unhideWhenUsed/>
    <w:rsid w:val="00342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066">
      <w:bodyDiv w:val="1"/>
      <w:marLeft w:val="0"/>
      <w:marRight w:val="0"/>
      <w:marTop w:val="0"/>
      <w:marBottom w:val="0"/>
      <w:divBdr>
        <w:top w:val="none" w:sz="0" w:space="0" w:color="auto"/>
        <w:left w:val="none" w:sz="0" w:space="0" w:color="auto"/>
        <w:bottom w:val="none" w:sz="0" w:space="0" w:color="auto"/>
        <w:right w:val="none" w:sz="0" w:space="0" w:color="auto"/>
      </w:divBdr>
    </w:div>
    <w:div w:id="1863980358">
      <w:bodyDiv w:val="1"/>
      <w:marLeft w:val="0"/>
      <w:marRight w:val="0"/>
      <w:marTop w:val="0"/>
      <w:marBottom w:val="0"/>
      <w:divBdr>
        <w:top w:val="none" w:sz="0" w:space="0" w:color="auto"/>
        <w:left w:val="none" w:sz="0" w:space="0" w:color="auto"/>
        <w:bottom w:val="none" w:sz="0" w:space="0" w:color="auto"/>
        <w:right w:val="none" w:sz="0" w:space="0" w:color="auto"/>
      </w:divBdr>
    </w:div>
    <w:div w:id="20316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etlandcarers.org/support/breaks/respit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Harcus Kirsten@VAS</dc:creator>
  <cp:lastModifiedBy>Harcus Kirsten@VAS</cp:lastModifiedBy>
  <cp:revision>2</cp:revision>
  <dcterms:created xsi:type="dcterms:W3CDTF">2019-08-21T09:22:00Z</dcterms:created>
  <dcterms:modified xsi:type="dcterms:W3CDTF">2019-08-21T09:22:00Z</dcterms:modified>
</cp:coreProperties>
</file>